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DF4" w:rsidRPr="00522253" w:rsidRDefault="00523DF4" w:rsidP="00523D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253">
        <w:rPr>
          <w:rFonts w:ascii="Times New Roman" w:hAnsi="Times New Roman" w:cs="Times New Roman"/>
          <w:b/>
          <w:sz w:val="28"/>
          <w:szCs w:val="28"/>
        </w:rPr>
        <w:t xml:space="preserve">Оценка эффективности деятельности ШВР </w:t>
      </w:r>
    </w:p>
    <w:p w:rsidR="00555624" w:rsidRPr="00522253" w:rsidRDefault="00523DF4" w:rsidP="00523D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253">
        <w:rPr>
          <w:rFonts w:ascii="Times New Roman" w:hAnsi="Times New Roman" w:cs="Times New Roman"/>
          <w:b/>
          <w:sz w:val="28"/>
          <w:szCs w:val="28"/>
        </w:rPr>
        <w:t xml:space="preserve">в МБОУ ПСОШ №29 им. В.С. </w:t>
      </w:r>
      <w:proofErr w:type="spellStart"/>
      <w:r w:rsidRPr="00522253">
        <w:rPr>
          <w:rFonts w:ascii="Times New Roman" w:hAnsi="Times New Roman" w:cs="Times New Roman"/>
          <w:b/>
          <w:sz w:val="28"/>
          <w:szCs w:val="28"/>
        </w:rPr>
        <w:t>Погорельцева</w:t>
      </w:r>
      <w:proofErr w:type="spellEnd"/>
    </w:p>
    <w:p w:rsidR="00523DF4" w:rsidRPr="00522253" w:rsidRDefault="00523DF4" w:rsidP="00523D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253">
        <w:rPr>
          <w:rFonts w:ascii="Times New Roman" w:hAnsi="Times New Roman" w:cs="Times New Roman"/>
          <w:b/>
          <w:sz w:val="28"/>
          <w:szCs w:val="28"/>
        </w:rPr>
        <w:t xml:space="preserve"> за 2025-2026 </w:t>
      </w:r>
      <w:proofErr w:type="spellStart"/>
      <w:r w:rsidRPr="00522253">
        <w:rPr>
          <w:rFonts w:ascii="Times New Roman" w:hAnsi="Times New Roman" w:cs="Times New Roman"/>
          <w:b/>
          <w:sz w:val="28"/>
          <w:szCs w:val="28"/>
        </w:rPr>
        <w:t>уч</w:t>
      </w:r>
      <w:proofErr w:type="gramStart"/>
      <w:r w:rsidRPr="00522253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Pr="00522253">
        <w:rPr>
          <w:rFonts w:ascii="Times New Roman" w:hAnsi="Times New Roman" w:cs="Times New Roman"/>
          <w:b/>
          <w:sz w:val="28"/>
          <w:szCs w:val="28"/>
        </w:rPr>
        <w:t>од</w:t>
      </w:r>
      <w:bookmarkStart w:id="0" w:name="_GoBack"/>
      <w:bookmarkEnd w:id="0"/>
      <w:proofErr w:type="spellEnd"/>
    </w:p>
    <w:p w:rsidR="00523DF4" w:rsidRDefault="00523D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3DF4" w:rsidRDefault="00523DF4" w:rsidP="00523DF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удовлетворенности качеством работы ШВР за истекший год составил 92%</w:t>
      </w:r>
    </w:p>
    <w:p w:rsidR="00523DF4" w:rsidRPr="00522253" w:rsidRDefault="00523DF4" w:rsidP="0052225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Снижение количества случаев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девиантного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поведения среди учащихся уменьшил</w:t>
      </w:r>
      <w:r w:rsidR="00522253">
        <w:rPr>
          <w:rFonts w:ascii="Times New Roman" w:hAnsi="Times New Roman" w:cs="Times New Roman"/>
          <w:sz w:val="28"/>
          <w:szCs w:val="28"/>
        </w:rPr>
        <w:t>ось</w:t>
      </w:r>
      <w:r>
        <w:rPr>
          <w:rFonts w:ascii="Times New Roman" w:hAnsi="Times New Roman" w:cs="Times New Roman"/>
          <w:sz w:val="28"/>
          <w:szCs w:val="28"/>
        </w:rPr>
        <w:t>. Если в 2004г-2025г на ВШК стоял</w:t>
      </w:r>
      <w:r w:rsidR="0052225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2253">
        <w:rPr>
          <w:rFonts w:ascii="Times New Roman" w:hAnsi="Times New Roman" w:cs="Times New Roman"/>
          <w:sz w:val="28"/>
          <w:szCs w:val="28"/>
        </w:rPr>
        <w:t xml:space="preserve">два </w:t>
      </w:r>
      <w:r>
        <w:rPr>
          <w:rFonts w:ascii="Times New Roman" w:hAnsi="Times New Roman" w:cs="Times New Roman"/>
          <w:sz w:val="28"/>
          <w:szCs w:val="28"/>
        </w:rPr>
        <w:t>ученик</w:t>
      </w:r>
      <w:r w:rsidR="0052225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то в прошлом учебном году мы добились показателя-0.</w:t>
      </w:r>
      <w:r w:rsidR="00522253">
        <w:rPr>
          <w:rFonts w:ascii="Times New Roman" w:hAnsi="Times New Roman" w:cs="Times New Roman"/>
          <w:sz w:val="28"/>
          <w:szCs w:val="28"/>
        </w:rPr>
        <w:t xml:space="preserve"> </w:t>
      </w:r>
      <w:r w:rsidR="0052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522253" w:rsidRPr="00523D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образовательной организации нет детей и семе, состоящих на ВШУ и КДН.</w:t>
      </w:r>
    </w:p>
    <w:p w:rsidR="00523DF4" w:rsidRPr="00523DF4" w:rsidRDefault="00523DF4" w:rsidP="00523D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3D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523D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рофилактика безнадзорности, правонарушений и преступлений среди несовершеннолетних в школе реализуется на должном уровне и в тесном взаимодействии со структурами и организациями, отвечающими за предупреждение безнадзорности и правонарушений.</w:t>
      </w:r>
    </w:p>
    <w:p w:rsidR="00522253" w:rsidRDefault="00522253" w:rsidP="0052225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Вовлечение доли учащихся в социально - активную деятельность.</w:t>
      </w:r>
    </w:p>
    <w:p w:rsidR="00522253" w:rsidRDefault="00522253" w:rsidP="00522253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истекшем году процент вовлеченности активных детей увеличился.</w:t>
      </w:r>
    </w:p>
    <w:p w:rsidR="00522253" w:rsidRPr="00522253" w:rsidRDefault="00522253" w:rsidP="00522253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Более 60% учащихся школы принимают активное участие в конкурсах, акциях, соревнованиях. Во многом это зависит от сотрудничества ШВР с первичным отделением школы. </w:t>
      </w:r>
    </w:p>
    <w:p w:rsidR="00523DF4" w:rsidRDefault="00523DF4" w:rsidP="00523D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23DF4" w:rsidRPr="00523DF4" w:rsidRDefault="00523DF4" w:rsidP="00523DF4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523DF4" w:rsidRPr="00523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375120"/>
    <w:multiLevelType w:val="hybridMultilevel"/>
    <w:tmpl w:val="B83C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779"/>
    <w:rsid w:val="00522253"/>
    <w:rsid w:val="00523DF4"/>
    <w:rsid w:val="00555624"/>
    <w:rsid w:val="00C1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3D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3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Русский ТВ</dc:creator>
  <cp:keywords/>
  <dc:description/>
  <cp:lastModifiedBy>Русский ТВ</cp:lastModifiedBy>
  <cp:revision>2</cp:revision>
  <dcterms:created xsi:type="dcterms:W3CDTF">2026-09-17T09:11:00Z</dcterms:created>
  <dcterms:modified xsi:type="dcterms:W3CDTF">2026-09-17T09:28:00Z</dcterms:modified>
</cp:coreProperties>
</file>