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6E6" w:rsidRDefault="003124CA" w:rsidP="00C746E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С</w:t>
      </w:r>
      <w:r w:rsidR="008C5583" w:rsidRPr="008C5583">
        <w:rPr>
          <w:rFonts w:ascii="Times New Roman" w:eastAsia="Times New Roman" w:hAnsi="Times New Roman" w:cs="Times New Roman"/>
          <w:b/>
          <w:bCs/>
          <w:kern w:val="36"/>
          <w:sz w:val="48"/>
          <w:szCs w:val="48"/>
          <w:lang w:eastAsia="ru-RU"/>
        </w:rPr>
        <w:t>топ терроризм!</w:t>
      </w:r>
    </w:p>
    <w:p w:rsidR="008C5583" w:rsidRPr="008C5583" w:rsidRDefault="008C5583" w:rsidP="00C746E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8C5583">
        <w:rPr>
          <w:rFonts w:ascii="Times New Roman" w:eastAsia="Times New Roman" w:hAnsi="Times New Roman" w:cs="Times New Roman"/>
          <w:b/>
          <w:bCs/>
          <w:kern w:val="36"/>
          <w:sz w:val="48"/>
          <w:szCs w:val="48"/>
          <w:lang w:eastAsia="ru-RU"/>
        </w:rPr>
        <w:t xml:space="preserve"> Памятка для педагогов и учащихся!</w:t>
      </w:r>
    </w:p>
    <w:p w:rsidR="008C5583" w:rsidRPr="008C5583" w:rsidRDefault="008C5583" w:rsidP="008C5583">
      <w:pPr>
        <w:spacing w:after="0" w:line="240" w:lineRule="auto"/>
        <w:rPr>
          <w:rFonts w:ascii="Times New Roman" w:eastAsia="Times New Roman" w:hAnsi="Times New Roman" w:cs="Times New Roman"/>
          <w:sz w:val="24"/>
          <w:szCs w:val="24"/>
          <w:lang w:eastAsia="ru-RU"/>
        </w:rPr>
      </w:pPr>
    </w:p>
    <w:p w:rsidR="008C5583" w:rsidRPr="008C5583" w:rsidRDefault="008C5583" w:rsidP="008C5583">
      <w:pPr>
        <w:spacing w:before="100" w:beforeAutospacing="1" w:after="100" w:afterAutospacing="1" w:line="240" w:lineRule="auto"/>
        <w:jc w:val="both"/>
        <w:rPr>
          <w:rFonts w:ascii="Verdana" w:eastAsia="Times New Roman" w:hAnsi="Verdana" w:cs="Times New Roman"/>
          <w:sz w:val="16"/>
          <w:szCs w:val="16"/>
          <w:lang w:eastAsia="ru-RU"/>
        </w:rPr>
      </w:pPr>
      <w:r w:rsidRPr="008C5583">
        <w:rPr>
          <w:rFonts w:ascii="Verdana" w:eastAsia="Times New Roman" w:hAnsi="Verdana" w:cs="Times New Roman"/>
          <w:b/>
          <w:bCs/>
          <w:sz w:val="21"/>
          <w:szCs w:val="21"/>
          <w:lang w:eastAsia="ru-RU"/>
        </w:rPr>
        <w:t>     Угроза совершения теракта сегодня существует практически для каждого жителя  планеты, абсолютной гарантии безопасности нет ни для кого. Тем не менее, общество обязано предпринимать всё возможное для обеспечения должного уровня защиты. Антитеррористическая защищённость образовательного учреждения приобретает особую значимость, поскольку от этого зависят жизни детей.</w:t>
      </w:r>
      <w:r w:rsidRPr="008C5583">
        <w:rPr>
          <w:rFonts w:ascii="Verdana" w:eastAsia="Times New Roman" w:hAnsi="Verdana" w:cs="Times New Roman"/>
          <w:sz w:val="16"/>
          <w:szCs w:val="16"/>
          <w:lang w:eastAsia="ru-RU"/>
        </w:rPr>
        <w:b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21"/>
          <w:szCs w:val="21"/>
          <w:u w:val="single"/>
          <w:lang w:eastAsia="ru-RU"/>
        </w:rPr>
        <w:t>Организация антитеррористической деятельности.</w:t>
      </w:r>
      <w:r w:rsidRPr="008C5583">
        <w:rPr>
          <w:rFonts w:ascii="Verdana" w:eastAsia="Times New Roman" w:hAnsi="Verdana" w:cs="Times New Roman"/>
          <w:sz w:val="16"/>
          <w:szCs w:val="16"/>
          <w:lang w:eastAsia="ru-RU"/>
        </w:rPr>
        <w:br/>
      </w:r>
      <w:r w:rsidRPr="008C5583">
        <w:rPr>
          <w:rFonts w:ascii="Verdana" w:eastAsia="Times New Roman" w:hAnsi="Verdana" w:cs="Times New Roman"/>
          <w:b/>
          <w:bCs/>
          <w:sz w:val="16"/>
          <w:szCs w:val="16"/>
          <w:lang w:eastAsia="ru-RU"/>
        </w:rPr>
        <w:t>Создание нормативно – правовой базы по обеспечению безопасности:</w:t>
      </w:r>
      <w:r w:rsidRPr="008C5583">
        <w:rPr>
          <w:rFonts w:ascii="Verdana" w:eastAsia="Times New Roman" w:hAnsi="Verdana" w:cs="Times New Roman"/>
          <w:sz w:val="16"/>
          <w:szCs w:val="16"/>
          <w:lang w:eastAsia="ru-RU"/>
        </w:rPr>
        <w:br/>
        <w:t>— Разработан Паспорт антитеррористической защищённости объекта, два раза в год проводится его корректировка;</w:t>
      </w:r>
      <w:r w:rsidRPr="008C5583">
        <w:rPr>
          <w:rFonts w:ascii="Verdana" w:eastAsia="Times New Roman" w:hAnsi="Verdana" w:cs="Times New Roman"/>
          <w:sz w:val="16"/>
          <w:szCs w:val="16"/>
          <w:lang w:eastAsia="ru-RU"/>
        </w:rPr>
        <w:br/>
        <w:t>— Разработано Положение о пропускном режиме;</w:t>
      </w:r>
      <w:r w:rsidRPr="008C5583">
        <w:rPr>
          <w:rFonts w:ascii="Verdana" w:eastAsia="Times New Roman" w:hAnsi="Verdana" w:cs="Times New Roman"/>
          <w:sz w:val="16"/>
          <w:szCs w:val="16"/>
          <w:lang w:eastAsia="ru-RU"/>
        </w:rPr>
        <w:br/>
      </w:r>
      <w:r w:rsidRPr="008C5583">
        <w:rPr>
          <w:rFonts w:ascii="Verdana" w:eastAsia="Times New Roman" w:hAnsi="Verdana" w:cs="Times New Roman"/>
          <w:sz w:val="16"/>
          <w:szCs w:val="16"/>
          <w:lang w:eastAsia="ru-RU"/>
        </w:rPr>
        <w:br/>
      </w:r>
      <w:r w:rsidRPr="008C5583">
        <w:rPr>
          <w:rFonts w:ascii="Verdana" w:eastAsia="Times New Roman" w:hAnsi="Verdana" w:cs="Times New Roman"/>
          <w:b/>
          <w:bCs/>
          <w:sz w:val="16"/>
          <w:szCs w:val="16"/>
          <w:u w:val="single"/>
          <w:lang w:eastAsia="ru-RU"/>
        </w:rPr>
        <w:t>Контроль пропуска граждан.</w:t>
      </w:r>
      <w:r w:rsidRPr="008C5583">
        <w:rPr>
          <w:rFonts w:ascii="Verdana" w:eastAsia="Times New Roman" w:hAnsi="Verdana" w:cs="Times New Roman"/>
          <w:sz w:val="16"/>
          <w:szCs w:val="16"/>
          <w:lang w:eastAsia="ru-RU"/>
        </w:rPr>
        <w:br/>
        <w:t> В образовательном учреждении установлен строгий контроль пропуска граждан и автотранспорта, обеспечен надежный круглосуточный контроль за вносимыми (ввозимыми) грузами и предметами ручной клади.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xml:space="preserve">Ежедневно осуществляется дежурство администратора и учителей. </w:t>
      </w:r>
      <w:proofErr w:type="gramStart"/>
      <w:r w:rsidRPr="008C5583">
        <w:rPr>
          <w:rFonts w:ascii="Verdana" w:eastAsia="Times New Roman" w:hAnsi="Verdana" w:cs="Times New Roman"/>
          <w:sz w:val="16"/>
          <w:szCs w:val="16"/>
          <w:lang w:eastAsia="ru-RU"/>
        </w:rPr>
        <w:t>Обучающиеся не  покидают здание  во время  учебного процесса без особого разрешения классного руководителя или дежурного администратора.</w:t>
      </w:r>
      <w:proofErr w:type="gramEnd"/>
      <w:r w:rsidRPr="008C5583">
        <w:rPr>
          <w:rFonts w:ascii="Verdana" w:eastAsia="Times New Roman" w:hAnsi="Verdana" w:cs="Times New Roman"/>
          <w:sz w:val="16"/>
          <w:szCs w:val="16"/>
          <w:lang w:eastAsia="ru-RU"/>
        </w:rPr>
        <w:t xml:space="preserve">      </w:t>
      </w:r>
      <w:r w:rsidRPr="008C5583">
        <w:rPr>
          <w:rFonts w:ascii="Verdana" w:eastAsia="Times New Roman" w:hAnsi="Verdana" w:cs="Times New Roman"/>
          <w:sz w:val="16"/>
          <w:szCs w:val="16"/>
          <w:lang w:eastAsia="ru-RU"/>
        </w:rPr>
        <w:br/>
        <w:t>Родители  (законные представители) обучающихся посещают школу в указанное время на переменах или после занятий. Сотрудниками  школы  заносятся  данные о посетителе в журнал регистрации. Вход посторонних лиц осуществляется строго при наличии документа,  подтверждающего личность. Запрещен вход в школу любых посетителей, если они отказываются  предъявить документы, удостоверяющие личность и объяснить цель посещения.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br/>
      </w:r>
      <w:r w:rsidRPr="008C5583">
        <w:rPr>
          <w:rFonts w:ascii="Verdana" w:eastAsia="Times New Roman" w:hAnsi="Verdana" w:cs="Times New Roman"/>
          <w:b/>
          <w:bCs/>
          <w:sz w:val="16"/>
          <w:szCs w:val="16"/>
          <w:u w:val="single"/>
          <w:lang w:eastAsia="ru-RU"/>
        </w:rPr>
        <w:t>Обучение работников и обучающихся</w:t>
      </w:r>
      <w:r w:rsidRPr="008C5583">
        <w:rPr>
          <w:rFonts w:ascii="Verdana" w:eastAsia="Times New Roman" w:hAnsi="Verdana" w:cs="Times New Roman"/>
          <w:sz w:val="16"/>
          <w:szCs w:val="16"/>
          <w:u w:val="single"/>
          <w:lang w:eastAsia="ru-RU"/>
        </w:rPr>
        <w:t>. </w:t>
      </w:r>
      <w:r w:rsidRPr="008C5583">
        <w:rPr>
          <w:rFonts w:ascii="Verdana" w:eastAsia="Times New Roman" w:hAnsi="Verdana" w:cs="Times New Roman"/>
          <w:sz w:val="16"/>
          <w:szCs w:val="16"/>
          <w:lang w:eastAsia="ru-RU"/>
        </w:rPr>
        <w:br/>
        <w:t>Подготовка персонала и обучающихся осуществляется путём изучения и отработки действий, предусмотренных в инструкциях  о порядке действий при угрозе проведения террористического акта или возникновения чрезвычайной ситуации.  В ходе тренировочных мероприятий отрабатывается  алгоритм действий в условиях возникновения угрозы террористического акта. Вопросы антитеррористической защищённости специально рассматриваются на заседаниях педагогических советов, заседаниях антитеррористической группы,  в рамках уроков ОБЖ. Проводятся плановые и внеплановые тренировки эвакуации. Обеспечивается постоянное наличие наглядной информации, стендов и памяток по  антитеррористической безопасности.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Times New Roman" w:eastAsia="Times New Roman" w:hAnsi="Times New Roman" w:cs="Times New Roman"/>
          <w:sz w:val="24"/>
          <w:szCs w:val="24"/>
          <w:lang w:eastAsia="ru-RU"/>
        </w:rPr>
      </w:pPr>
      <w:r w:rsidRPr="008C5583">
        <w:rPr>
          <w:rFonts w:ascii="Times New Roman" w:eastAsia="Times New Roman" w:hAnsi="Times New Roman" w:cs="Times New Roman"/>
          <w:sz w:val="24"/>
          <w:szCs w:val="24"/>
          <w:lang w:eastAsia="ru-RU"/>
        </w:rPr>
        <w:t> </w:t>
      </w:r>
    </w:p>
    <w:p w:rsid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3124CA" w:rsidRDefault="003124CA" w:rsidP="008C5583">
      <w:pPr>
        <w:spacing w:before="100" w:beforeAutospacing="1" w:after="100" w:afterAutospacing="1" w:line="240" w:lineRule="auto"/>
        <w:rPr>
          <w:rFonts w:ascii="Verdana" w:eastAsia="Times New Roman" w:hAnsi="Verdana" w:cs="Times New Roman"/>
          <w:sz w:val="16"/>
          <w:szCs w:val="16"/>
          <w:lang w:eastAsia="ru-RU"/>
        </w:rPr>
      </w:pPr>
    </w:p>
    <w:p w:rsidR="003124CA" w:rsidRDefault="003124CA" w:rsidP="008C5583">
      <w:pPr>
        <w:spacing w:before="100" w:beforeAutospacing="1" w:after="100" w:afterAutospacing="1" w:line="240" w:lineRule="auto"/>
        <w:rPr>
          <w:rFonts w:ascii="Verdana" w:eastAsia="Times New Roman" w:hAnsi="Verdana" w:cs="Times New Roman"/>
          <w:sz w:val="16"/>
          <w:szCs w:val="16"/>
          <w:lang w:eastAsia="ru-RU"/>
        </w:rPr>
      </w:pPr>
    </w:p>
    <w:p w:rsidR="00C746E6" w:rsidRDefault="00C746E6" w:rsidP="008C5583">
      <w:pPr>
        <w:spacing w:before="100" w:beforeAutospacing="1" w:after="100" w:afterAutospacing="1" w:line="240" w:lineRule="auto"/>
        <w:rPr>
          <w:rFonts w:ascii="Verdana" w:eastAsia="Times New Roman" w:hAnsi="Verdana" w:cs="Times New Roman"/>
          <w:sz w:val="16"/>
          <w:szCs w:val="16"/>
          <w:lang w:eastAsia="ru-RU"/>
        </w:rPr>
      </w:pPr>
    </w:p>
    <w:p w:rsidR="00C746E6" w:rsidRDefault="00C746E6" w:rsidP="008C5583">
      <w:pPr>
        <w:spacing w:before="100" w:beforeAutospacing="1" w:after="100" w:afterAutospacing="1" w:line="240" w:lineRule="auto"/>
        <w:rPr>
          <w:rFonts w:ascii="Verdana" w:eastAsia="Times New Roman" w:hAnsi="Verdana" w:cs="Times New Roman"/>
          <w:sz w:val="16"/>
          <w:szCs w:val="16"/>
          <w:lang w:eastAsia="ru-RU"/>
        </w:rPr>
      </w:pPr>
    </w:p>
    <w:p w:rsidR="00C746E6" w:rsidRDefault="00C746E6" w:rsidP="008C5583">
      <w:pPr>
        <w:spacing w:before="100" w:beforeAutospacing="1" w:after="100" w:afterAutospacing="1" w:line="240" w:lineRule="auto"/>
        <w:rPr>
          <w:rFonts w:ascii="Verdana" w:eastAsia="Times New Roman" w:hAnsi="Verdana" w:cs="Times New Roman"/>
          <w:sz w:val="16"/>
          <w:szCs w:val="16"/>
          <w:lang w:eastAsia="ru-RU"/>
        </w:rPr>
      </w:pPr>
    </w:p>
    <w:p w:rsidR="00C746E6" w:rsidRDefault="00C746E6" w:rsidP="008C5583">
      <w:pPr>
        <w:spacing w:before="100" w:beforeAutospacing="1" w:after="100" w:afterAutospacing="1" w:line="240" w:lineRule="auto"/>
        <w:rPr>
          <w:rFonts w:ascii="Verdana" w:eastAsia="Times New Roman" w:hAnsi="Verdana" w:cs="Times New Roman"/>
          <w:sz w:val="16"/>
          <w:szCs w:val="16"/>
          <w:lang w:eastAsia="ru-RU"/>
        </w:rPr>
      </w:pPr>
    </w:p>
    <w:p w:rsidR="00C746E6" w:rsidRDefault="00C746E6" w:rsidP="008C5583">
      <w:pPr>
        <w:spacing w:before="100" w:beforeAutospacing="1" w:after="100" w:afterAutospacing="1" w:line="240" w:lineRule="auto"/>
        <w:rPr>
          <w:rFonts w:ascii="Verdana" w:eastAsia="Times New Roman" w:hAnsi="Verdana" w:cs="Times New Roman"/>
          <w:sz w:val="16"/>
          <w:szCs w:val="16"/>
          <w:lang w:eastAsia="ru-RU"/>
        </w:rPr>
      </w:pPr>
      <w:bookmarkStart w:id="0" w:name="_GoBack"/>
      <w:bookmarkEnd w:id="0"/>
    </w:p>
    <w:p w:rsidR="003124CA" w:rsidRPr="008C5583" w:rsidRDefault="003124CA" w:rsidP="008C5583">
      <w:pPr>
        <w:spacing w:before="100" w:beforeAutospacing="1" w:after="100" w:afterAutospacing="1" w:line="240" w:lineRule="auto"/>
        <w:rPr>
          <w:rFonts w:ascii="Verdana" w:eastAsia="Times New Roman" w:hAnsi="Verdana" w:cs="Times New Roman"/>
          <w:sz w:val="16"/>
          <w:szCs w:val="16"/>
          <w:lang w:eastAsia="ru-RU"/>
        </w:rPr>
      </w:pP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u w:val="single"/>
          <w:lang w:eastAsia="ru-RU"/>
        </w:rPr>
        <w:lastRenderedPageBreak/>
        <w:t>ПАМЯТКА</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О действиях педагогического коллектива и учащихся  школы при возникновении угрозы террористического акта на территории учебного заведения.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В современном мире достаточно часто имеют акты терроризма, исключением не является и Россия. Наиболее уязвимыми объектами для террористов являются с массовым пребыванием граждан, в том числе и  учебные  учреждения. К сожалению, не всегда возможно выявить и предотвратить готовящееся преступление такого рода. В связи с чем, школьникам и учителям необходимо проявлять бдительность. На территории учебных заведений в обязательном порядке должен быть организован пропускной режим, административное здание необходимо оборудовать техническими средствами, затрудняющими доступ в помещение посторонних лиц (металлические двери, тревожная кнопка и т.д.).</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Кроме вышеуказанных мер предосторожности, учащиеся и педагогический коллектив должны знать порядок действия при возникновении угрозы террористического акта.</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r w:rsidRPr="008C5583">
        <w:rPr>
          <w:rFonts w:ascii="Verdana" w:eastAsia="Times New Roman" w:hAnsi="Verdana" w:cs="Times New Roman"/>
          <w:b/>
          <w:bCs/>
          <w:i/>
          <w:iCs/>
          <w:sz w:val="16"/>
          <w:szCs w:val="16"/>
          <w:lang w:eastAsia="ru-RU"/>
        </w:rPr>
        <w:t>1.В случае обнаружения на территории учебного заведения предметов, имеющих вид взрывного устройства, необходимо:</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доложить директору учреждения об обнаружении;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не вскрывая и не трогая предмет, зафиксировать время его обнаружения, немедленно сообщить в дежурную часть милиции;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принять меры, исключающие доступ детей, других посторонних лиц к месту обнаружения подозрительных предметов;</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совместно с прибывшими сотрудниками УВД, ГО, ЧС эвакуировать на безопасное  расстояние детей и сотрудников учреждения;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обеспечить возможность беспрепятственного подъезда к месту обнаружения подозрительного предмета автотранспорта с лицами, прибывшими для расследования происшествия.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u w:val="single"/>
          <w:lang w:eastAsia="ru-RU"/>
        </w:rPr>
        <w:t>В данном случае категорически запрещается: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 дотрагиваться до взрывного предмета;</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 оказывать на предмет какое-либо механическое воздействие;</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 приближаться к вышеуказанному предмету.</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r w:rsidRPr="008C5583">
        <w:rPr>
          <w:rFonts w:ascii="Verdana" w:eastAsia="Times New Roman" w:hAnsi="Verdana" w:cs="Times New Roman"/>
          <w:b/>
          <w:bCs/>
          <w:i/>
          <w:iCs/>
          <w:sz w:val="16"/>
          <w:szCs w:val="16"/>
          <w:lang w:eastAsia="ru-RU"/>
        </w:rPr>
        <w:t>2.В случае  поступления в учебное учреждение угрозы террористического акта по телефону, необходимо:</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доложить директору учреждения о звонке;</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xml:space="preserve">— в ходе разговора со </w:t>
      </w:r>
      <w:proofErr w:type="gramStart"/>
      <w:r w:rsidRPr="008C5583">
        <w:rPr>
          <w:rFonts w:ascii="Verdana" w:eastAsia="Times New Roman" w:hAnsi="Verdana" w:cs="Times New Roman"/>
          <w:sz w:val="16"/>
          <w:szCs w:val="16"/>
          <w:lang w:eastAsia="ru-RU"/>
        </w:rPr>
        <w:t>звонившим</w:t>
      </w:r>
      <w:proofErr w:type="gramEnd"/>
      <w:r w:rsidRPr="008C5583">
        <w:rPr>
          <w:rFonts w:ascii="Verdana" w:eastAsia="Times New Roman" w:hAnsi="Verdana" w:cs="Times New Roman"/>
          <w:sz w:val="16"/>
          <w:szCs w:val="16"/>
          <w:lang w:eastAsia="ru-RU"/>
        </w:rPr>
        <w:t>, постараться определить его пол, возраст, особенности речи, обратить внимание на звуковой фон места, с которого ведется разговор;</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немедленно сообщить о звонке  в дежурную часть милиции;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в дальнейшем действовать по указанию прибывших сотрудников ОВД, ГО, ЧС.</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i/>
          <w:iCs/>
          <w:sz w:val="16"/>
          <w:szCs w:val="16"/>
          <w:lang w:eastAsia="ru-RU"/>
        </w:rPr>
        <w:lastRenderedPageBreak/>
        <w:t>3.В случае совершения террористического акта на территории учебного заведения, необходимо:</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сообщить о случившемся в дежурную часть милиции;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совместно с сотрудниками ОВД, ГО, ЧС эвакуировать на безопасное расстояние детей и сотрудников  учебного учреждения;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обеспечить присутствие очевидцев до прибытия оперативно-следственной группы;</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детям необходимо соблюдать спокойствие, выходить из помещения строго в соответствии с указаниями педагогов;</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в дальнейшем действовать по указанию прибывших сотрудников ОВД, ГО, ЧС.</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r w:rsidRPr="008C5583">
        <w:rPr>
          <w:rFonts w:ascii="Verdana" w:eastAsia="Times New Roman" w:hAnsi="Verdana" w:cs="Times New Roman"/>
          <w:b/>
          <w:bCs/>
          <w:i/>
          <w:iCs/>
          <w:sz w:val="16"/>
          <w:szCs w:val="16"/>
          <w:lang w:eastAsia="ru-RU"/>
        </w:rPr>
        <w:t>4.В случае нападения на учебное заведение, необходимо:</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оповестить сотрудников учреждения;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сообщить о нападении в дежурную часть милиции;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принять меры по укрытию детей и сотрудников учреждения в безопасное место;</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в дальнейшем действовать по указанию прибывших сотрудников ОВД, ГО, ЧС.</w:t>
      </w:r>
    </w:p>
    <w:p w:rsidR="008C5583" w:rsidRPr="008C5583" w:rsidRDefault="008C5583" w:rsidP="003124CA">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8C5583">
        <w:rPr>
          <w:rFonts w:ascii="Times New Roman" w:eastAsia="Times New Roman" w:hAnsi="Times New Roman" w:cs="Times New Roman"/>
          <w:b/>
          <w:bCs/>
          <w:color w:val="0000FF"/>
          <w:sz w:val="36"/>
          <w:szCs w:val="36"/>
          <w:u w:val="single"/>
          <w:lang w:eastAsia="ru-RU"/>
        </w:rPr>
        <w:t>Уважаемые учащиеся и педагоги!</w:t>
      </w:r>
    </w:p>
    <w:p w:rsidR="008C5583" w:rsidRPr="008C5583" w:rsidRDefault="008C5583" w:rsidP="003124CA">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8C5583">
        <w:rPr>
          <w:rFonts w:ascii="Times New Roman" w:eastAsia="Times New Roman" w:hAnsi="Times New Roman" w:cs="Times New Roman"/>
          <w:b/>
          <w:bCs/>
          <w:color w:val="0000FF"/>
          <w:sz w:val="36"/>
          <w:szCs w:val="36"/>
          <w:lang w:eastAsia="ru-RU"/>
        </w:rPr>
        <w:t>От Вас и Ваших грамотных действий зависят Ваша жизнь,  жизнь и здоровье окружающих Вас детей и сотрудников.</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u w:val="single"/>
          <w:lang w:eastAsia="ru-RU"/>
        </w:rPr>
        <w:t>ИНСТРУКЦИЯ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по обеспечению мер антитеррористической безопасности  руководителям  образовательных учреждений.</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i/>
          <w:iCs/>
          <w:sz w:val="16"/>
          <w:szCs w:val="16"/>
          <w:u w:val="single"/>
          <w:lang w:eastAsia="ru-RU"/>
        </w:rPr>
        <w:t>Руководитель обязан:</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Организовать, постоянно контролировать соблюдение пропускного режима, обеспечивающего:</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исключение доступа посторонних лиц в помещение учебного заведения, ОУ;</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досмотр сумок, пакетов, коробок, вносимых в помещение учебного заведения, ОУ;</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исключение доступа в помещение учебного заведения, ОУ, минуя вахту;</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немедленное сообщение о всякого рода ЧП в дежурную часть милиции;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xml:space="preserve">— сотрудников, осуществляющих пропускной режим в помещение, сторожей – телефонной связью и иными средствами экстренной связи с милицией </w:t>
      </w:r>
      <w:proofErr w:type="gramStart"/>
      <w:r w:rsidRPr="008C5583">
        <w:rPr>
          <w:rFonts w:ascii="Verdana" w:eastAsia="Times New Roman" w:hAnsi="Verdana" w:cs="Times New Roman"/>
          <w:sz w:val="16"/>
          <w:szCs w:val="16"/>
          <w:lang w:eastAsia="ru-RU"/>
        </w:rPr>
        <w:t xml:space="preserve">( </w:t>
      </w:r>
      <w:proofErr w:type="gramEnd"/>
      <w:r w:rsidRPr="008C5583">
        <w:rPr>
          <w:rFonts w:ascii="Verdana" w:eastAsia="Times New Roman" w:hAnsi="Verdana" w:cs="Times New Roman"/>
          <w:sz w:val="16"/>
          <w:szCs w:val="16"/>
          <w:lang w:eastAsia="ru-RU"/>
        </w:rPr>
        <w:t>тревожная кнопка);</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i/>
          <w:iCs/>
          <w:sz w:val="16"/>
          <w:szCs w:val="16"/>
          <w:u w:val="single"/>
          <w:lang w:eastAsia="ru-RU"/>
        </w:rPr>
        <w:t>Обеспечить наличие:</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дубликатов ключей от замков учебного корпуса, хозяйственных построек;</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схем оповещения представителей администрации и сотрудников учебного заведения, ОУ, а также руководителей управления образования;</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lastRenderedPageBreak/>
        <w:t>— детальных поэтажных планов корпуса учебного заведения, ОУ, хозяйственных построек, а также прилегающей территории;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xml:space="preserve">            Определить и довести до сведения педагогического коллектива, технического персонала, учащихся и воспитанников сигнал, оповещающий о проведении немедленной эвакуации из помещения учебного заведения, ОУ. Распределить действия, пути и место эвакуации каждого педагога с учащимися и воспитанниками. Назначить </w:t>
      </w:r>
      <w:proofErr w:type="gramStart"/>
      <w:r w:rsidRPr="008C5583">
        <w:rPr>
          <w:rFonts w:ascii="Verdana" w:eastAsia="Times New Roman" w:hAnsi="Verdana" w:cs="Times New Roman"/>
          <w:sz w:val="16"/>
          <w:szCs w:val="16"/>
          <w:lang w:eastAsia="ru-RU"/>
        </w:rPr>
        <w:t>ответственных</w:t>
      </w:r>
      <w:proofErr w:type="gramEnd"/>
      <w:r w:rsidRPr="008C5583">
        <w:rPr>
          <w:rFonts w:ascii="Verdana" w:eastAsia="Times New Roman" w:hAnsi="Verdana" w:cs="Times New Roman"/>
          <w:sz w:val="16"/>
          <w:szCs w:val="16"/>
          <w:lang w:eastAsia="ru-RU"/>
        </w:rPr>
        <w:t xml:space="preserve"> за обеспечение возможности эвакуации через запасные выходы.</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Провести с персоналом учебного заведения, учащимися и воспитанниками теоретические и практические занятия по эвакуации из учебного заведения, ОУ, по приобретению навыков владения штатными средствами пожаротушения, поведения при возникновении чрезвычайных ситуаций.</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r w:rsidRPr="008C5583">
        <w:rPr>
          <w:rFonts w:ascii="Verdana" w:eastAsia="Times New Roman" w:hAnsi="Verdana" w:cs="Times New Roman"/>
          <w:b/>
          <w:bCs/>
          <w:i/>
          <w:iCs/>
          <w:sz w:val="16"/>
          <w:szCs w:val="16"/>
          <w:u w:val="single"/>
          <w:lang w:eastAsia="ru-RU"/>
        </w:rPr>
        <w:t>Обеспечить контроль:</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за посещаемостью учебного заведения, ОУ  учащимися и воспитанниками;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за выходом на работу педагогов и технического персонала;</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Исключить доступ в подсобные помещения и хоз. блок посторонних лиц. Для этих целей закрывать на замок и опечатывать чердаки, подвальные помещения, хозяйственные постройки.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Немедленно сообщать в территориальное отделение милиции о проведение в помещении и на территории учебного заведения, ОУ заранее не согласованных строительных и ремонтных работ.</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В дневное и ночное время исключит нахождение на территории учебного, ОУ автотранспорта, осуществляющего доставку продуктов питания и иных необходимых грузов на время его разгрузки.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При доставке в учебное заведение продуктов питания на ином автотранспорте или новым водителем – до приема груза, через учреждение, обеспечивающее снабжение и доставку продуктов питания, уточнить марку автомобиля и данные водителя. При несовпадении данных немедленно сообщить в территориальный отдел милиции.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xml:space="preserve">            Силами технического персонала учебного заведения, сторожей обеспечивать постоянный </w:t>
      </w:r>
      <w:proofErr w:type="gramStart"/>
      <w:r w:rsidRPr="008C5583">
        <w:rPr>
          <w:rFonts w:ascii="Verdana" w:eastAsia="Times New Roman" w:hAnsi="Verdana" w:cs="Times New Roman"/>
          <w:sz w:val="16"/>
          <w:szCs w:val="16"/>
          <w:lang w:eastAsia="ru-RU"/>
        </w:rPr>
        <w:t>контроль за</w:t>
      </w:r>
      <w:proofErr w:type="gramEnd"/>
      <w:r w:rsidRPr="008C5583">
        <w:rPr>
          <w:rFonts w:ascii="Verdana" w:eastAsia="Times New Roman" w:hAnsi="Verdana" w:cs="Times New Roman"/>
          <w:sz w:val="16"/>
          <w:szCs w:val="16"/>
          <w:lang w:eastAsia="ru-RU"/>
        </w:rPr>
        <w:t xml:space="preserve"> наполняемостью урн, ниш внутри и вне помещения, в которые может быть произведена закладка взрывного устройства. При обнаружении в помещении бесхозных пакетов, сумок немедленно исключить доступ к ним посторонних лиц и сообщить в милицию.</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При организации в учебном заведении, ОУ массовых мероприятий за неделю до проведения информировать территориальное отделение милиции для организации совместных мероприятий по осуществлению пропускного режима и охране общественного порядка.</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При получении сообщения по телефону о проведении в учебном заведении, ОУ террористических актов, немедленно сообщить в территориальный отдел милиции.</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Телефоны: МЧС – 01 (</w:t>
      </w:r>
      <w:proofErr w:type="gramStart"/>
      <w:r w:rsidRPr="008C5583">
        <w:rPr>
          <w:rFonts w:ascii="Verdana" w:eastAsia="Times New Roman" w:hAnsi="Verdana" w:cs="Times New Roman"/>
          <w:b/>
          <w:bCs/>
          <w:sz w:val="16"/>
          <w:szCs w:val="16"/>
          <w:lang w:eastAsia="ru-RU"/>
        </w:rPr>
        <w:t>с</w:t>
      </w:r>
      <w:proofErr w:type="gramEnd"/>
      <w:r w:rsidRPr="008C5583">
        <w:rPr>
          <w:rFonts w:ascii="Verdana" w:eastAsia="Times New Roman" w:hAnsi="Verdana" w:cs="Times New Roman"/>
          <w:b/>
          <w:bCs/>
          <w:sz w:val="16"/>
          <w:szCs w:val="16"/>
          <w:lang w:eastAsia="ru-RU"/>
        </w:rPr>
        <w:t xml:space="preserve"> мобильного 010).</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 xml:space="preserve">Полиция – 02 (с </w:t>
      </w:r>
      <w:proofErr w:type="gramStart"/>
      <w:r w:rsidRPr="008C5583">
        <w:rPr>
          <w:rFonts w:ascii="Verdana" w:eastAsia="Times New Roman" w:hAnsi="Verdana" w:cs="Times New Roman"/>
          <w:b/>
          <w:bCs/>
          <w:sz w:val="16"/>
          <w:szCs w:val="16"/>
          <w:lang w:eastAsia="ru-RU"/>
        </w:rPr>
        <w:t>мобильного</w:t>
      </w:r>
      <w:proofErr w:type="gramEnd"/>
      <w:r w:rsidRPr="008C5583">
        <w:rPr>
          <w:rFonts w:ascii="Verdana" w:eastAsia="Times New Roman" w:hAnsi="Verdana" w:cs="Times New Roman"/>
          <w:b/>
          <w:bCs/>
          <w:sz w:val="16"/>
          <w:szCs w:val="16"/>
          <w:lang w:eastAsia="ru-RU"/>
        </w:rPr>
        <w:t xml:space="preserve"> 020).</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 xml:space="preserve">Скорая помощь – 03 (с </w:t>
      </w:r>
      <w:proofErr w:type="gramStart"/>
      <w:r w:rsidRPr="008C5583">
        <w:rPr>
          <w:rFonts w:ascii="Verdana" w:eastAsia="Times New Roman" w:hAnsi="Verdana" w:cs="Times New Roman"/>
          <w:b/>
          <w:bCs/>
          <w:sz w:val="16"/>
          <w:szCs w:val="16"/>
          <w:lang w:eastAsia="ru-RU"/>
        </w:rPr>
        <w:t>мобильного</w:t>
      </w:r>
      <w:proofErr w:type="gramEnd"/>
      <w:r w:rsidRPr="008C5583">
        <w:rPr>
          <w:rFonts w:ascii="Verdana" w:eastAsia="Times New Roman" w:hAnsi="Verdana" w:cs="Times New Roman"/>
          <w:b/>
          <w:bCs/>
          <w:sz w:val="16"/>
          <w:szCs w:val="16"/>
          <w:lang w:eastAsia="ru-RU"/>
        </w:rPr>
        <w:t xml:space="preserve"> 030).</w:t>
      </w:r>
    </w:p>
    <w:p w:rsidR="008C5583" w:rsidRPr="008C5583" w:rsidRDefault="008C5583" w:rsidP="008C5583">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sz w:val="16"/>
          <w:szCs w:val="16"/>
          <w:lang w:eastAsia="ru-RU"/>
        </w:rPr>
        <w:t> </w:t>
      </w:r>
    </w:p>
    <w:p w:rsidR="008C5583" w:rsidRPr="003124CA" w:rsidRDefault="008C5583" w:rsidP="003124CA">
      <w:pPr>
        <w:spacing w:before="100" w:beforeAutospacing="1" w:after="100" w:afterAutospacing="1" w:line="240" w:lineRule="auto"/>
        <w:rPr>
          <w:rFonts w:ascii="Verdana" w:eastAsia="Times New Roman" w:hAnsi="Verdana" w:cs="Times New Roman"/>
          <w:sz w:val="16"/>
          <w:szCs w:val="16"/>
          <w:lang w:eastAsia="ru-RU"/>
        </w:rPr>
      </w:pPr>
      <w:r w:rsidRPr="008C5583">
        <w:rPr>
          <w:rFonts w:ascii="Verdana" w:eastAsia="Times New Roman" w:hAnsi="Verdana" w:cs="Times New Roman"/>
          <w:b/>
          <w:bCs/>
          <w:sz w:val="16"/>
          <w:szCs w:val="16"/>
          <w:lang w:eastAsia="ru-RU"/>
        </w:rPr>
        <w:t>Единая Диспетчерская служба 112</w:t>
      </w:r>
    </w:p>
    <w:sectPr w:rsidR="008C5583" w:rsidRPr="003124CA" w:rsidSect="00C746E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83"/>
    <w:rsid w:val="003124CA"/>
    <w:rsid w:val="008C5583"/>
    <w:rsid w:val="00C562A0"/>
    <w:rsid w:val="00C7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5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5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5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5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123454">
      <w:bodyDiv w:val="1"/>
      <w:marLeft w:val="0"/>
      <w:marRight w:val="0"/>
      <w:marTop w:val="0"/>
      <w:marBottom w:val="0"/>
      <w:divBdr>
        <w:top w:val="none" w:sz="0" w:space="0" w:color="auto"/>
        <w:left w:val="none" w:sz="0" w:space="0" w:color="auto"/>
        <w:bottom w:val="none" w:sz="0" w:space="0" w:color="auto"/>
        <w:right w:val="none" w:sz="0" w:space="0" w:color="auto"/>
      </w:divBdr>
      <w:divsChild>
        <w:div w:id="1034770874">
          <w:marLeft w:val="0"/>
          <w:marRight w:val="0"/>
          <w:marTop w:val="0"/>
          <w:marBottom w:val="0"/>
          <w:divBdr>
            <w:top w:val="none" w:sz="0" w:space="0" w:color="auto"/>
            <w:left w:val="none" w:sz="0" w:space="0" w:color="auto"/>
            <w:bottom w:val="none" w:sz="0" w:space="0" w:color="auto"/>
            <w:right w:val="none" w:sz="0" w:space="0" w:color="auto"/>
          </w:divBdr>
          <w:divsChild>
            <w:div w:id="544029026">
              <w:marLeft w:val="0"/>
              <w:marRight w:val="0"/>
              <w:marTop w:val="0"/>
              <w:marBottom w:val="0"/>
              <w:divBdr>
                <w:top w:val="none" w:sz="0" w:space="0" w:color="auto"/>
                <w:left w:val="none" w:sz="0" w:space="0" w:color="auto"/>
                <w:bottom w:val="none" w:sz="0" w:space="0" w:color="auto"/>
                <w:right w:val="none" w:sz="0" w:space="0" w:color="auto"/>
              </w:divBdr>
              <w:divsChild>
                <w:div w:id="876506417">
                  <w:marLeft w:val="0"/>
                  <w:marRight w:val="0"/>
                  <w:marTop w:val="0"/>
                  <w:marBottom w:val="0"/>
                  <w:divBdr>
                    <w:top w:val="none" w:sz="0" w:space="0" w:color="auto"/>
                    <w:left w:val="none" w:sz="0" w:space="0" w:color="auto"/>
                    <w:bottom w:val="none" w:sz="0" w:space="0" w:color="auto"/>
                    <w:right w:val="none" w:sz="0" w:space="0" w:color="auto"/>
                  </w:divBdr>
                </w:div>
              </w:divsChild>
            </w:div>
            <w:div w:id="1618415248">
              <w:marLeft w:val="0"/>
              <w:marRight w:val="0"/>
              <w:marTop w:val="0"/>
              <w:marBottom w:val="0"/>
              <w:divBdr>
                <w:top w:val="none" w:sz="0" w:space="0" w:color="auto"/>
                <w:left w:val="none" w:sz="0" w:space="0" w:color="auto"/>
                <w:bottom w:val="none" w:sz="0" w:space="0" w:color="auto"/>
                <w:right w:val="none" w:sz="0" w:space="0" w:color="auto"/>
              </w:divBdr>
              <w:divsChild>
                <w:div w:id="18767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1390">
      <w:bodyDiv w:val="1"/>
      <w:marLeft w:val="0"/>
      <w:marRight w:val="0"/>
      <w:marTop w:val="0"/>
      <w:marBottom w:val="0"/>
      <w:divBdr>
        <w:top w:val="none" w:sz="0" w:space="0" w:color="auto"/>
        <w:left w:val="none" w:sz="0" w:space="0" w:color="auto"/>
        <w:bottom w:val="none" w:sz="0" w:space="0" w:color="auto"/>
        <w:right w:val="none" w:sz="0" w:space="0" w:color="auto"/>
      </w:divBdr>
      <w:divsChild>
        <w:div w:id="1333215269">
          <w:marLeft w:val="0"/>
          <w:marRight w:val="0"/>
          <w:marTop w:val="0"/>
          <w:marBottom w:val="0"/>
          <w:divBdr>
            <w:top w:val="none" w:sz="0" w:space="0" w:color="auto"/>
            <w:left w:val="none" w:sz="0" w:space="0" w:color="auto"/>
            <w:bottom w:val="none" w:sz="0" w:space="0" w:color="auto"/>
            <w:right w:val="none" w:sz="0" w:space="0" w:color="auto"/>
          </w:divBdr>
        </w:div>
        <w:div w:id="1484856368">
          <w:marLeft w:val="0"/>
          <w:marRight w:val="0"/>
          <w:marTop w:val="0"/>
          <w:marBottom w:val="0"/>
          <w:divBdr>
            <w:top w:val="none" w:sz="0" w:space="0" w:color="auto"/>
            <w:left w:val="none" w:sz="0" w:space="0" w:color="auto"/>
            <w:bottom w:val="none" w:sz="0" w:space="0" w:color="auto"/>
            <w:right w:val="none" w:sz="0" w:space="0" w:color="auto"/>
          </w:divBdr>
        </w:div>
        <w:div w:id="2134204629">
          <w:marLeft w:val="0"/>
          <w:marRight w:val="0"/>
          <w:marTop w:val="0"/>
          <w:marBottom w:val="0"/>
          <w:divBdr>
            <w:top w:val="none" w:sz="0" w:space="0" w:color="auto"/>
            <w:left w:val="none" w:sz="0" w:space="0" w:color="auto"/>
            <w:bottom w:val="none" w:sz="0" w:space="0" w:color="auto"/>
            <w:right w:val="none" w:sz="0" w:space="0" w:color="auto"/>
          </w:divBdr>
        </w:div>
        <w:div w:id="2070809101">
          <w:marLeft w:val="0"/>
          <w:marRight w:val="0"/>
          <w:marTop w:val="0"/>
          <w:marBottom w:val="0"/>
          <w:divBdr>
            <w:top w:val="none" w:sz="0" w:space="0" w:color="auto"/>
            <w:left w:val="none" w:sz="0" w:space="0" w:color="auto"/>
            <w:bottom w:val="none" w:sz="0" w:space="0" w:color="auto"/>
            <w:right w:val="none" w:sz="0" w:space="0" w:color="auto"/>
          </w:divBdr>
        </w:div>
        <w:div w:id="222914364">
          <w:marLeft w:val="0"/>
          <w:marRight w:val="0"/>
          <w:marTop w:val="0"/>
          <w:marBottom w:val="0"/>
          <w:divBdr>
            <w:top w:val="none" w:sz="0" w:space="0" w:color="auto"/>
            <w:left w:val="none" w:sz="0" w:space="0" w:color="auto"/>
            <w:bottom w:val="none" w:sz="0" w:space="0" w:color="auto"/>
            <w:right w:val="none" w:sz="0" w:space="0" w:color="auto"/>
          </w:divBdr>
        </w:div>
        <w:div w:id="2125660236">
          <w:marLeft w:val="0"/>
          <w:marRight w:val="0"/>
          <w:marTop w:val="0"/>
          <w:marBottom w:val="0"/>
          <w:divBdr>
            <w:top w:val="none" w:sz="0" w:space="0" w:color="auto"/>
            <w:left w:val="none" w:sz="0" w:space="0" w:color="auto"/>
            <w:bottom w:val="none" w:sz="0" w:space="0" w:color="auto"/>
            <w:right w:val="none" w:sz="0" w:space="0" w:color="auto"/>
          </w:divBdr>
        </w:div>
        <w:div w:id="1993369241">
          <w:marLeft w:val="0"/>
          <w:marRight w:val="0"/>
          <w:marTop w:val="0"/>
          <w:marBottom w:val="0"/>
          <w:divBdr>
            <w:top w:val="none" w:sz="0" w:space="0" w:color="auto"/>
            <w:left w:val="none" w:sz="0" w:space="0" w:color="auto"/>
            <w:bottom w:val="none" w:sz="0" w:space="0" w:color="auto"/>
            <w:right w:val="none" w:sz="0" w:space="0" w:color="auto"/>
          </w:divBdr>
        </w:div>
        <w:div w:id="810025075">
          <w:marLeft w:val="0"/>
          <w:marRight w:val="0"/>
          <w:marTop w:val="0"/>
          <w:marBottom w:val="0"/>
          <w:divBdr>
            <w:top w:val="none" w:sz="0" w:space="0" w:color="auto"/>
            <w:left w:val="none" w:sz="0" w:space="0" w:color="auto"/>
            <w:bottom w:val="none" w:sz="0" w:space="0" w:color="auto"/>
            <w:right w:val="none" w:sz="0" w:space="0" w:color="auto"/>
          </w:divBdr>
        </w:div>
        <w:div w:id="833908838">
          <w:marLeft w:val="0"/>
          <w:marRight w:val="0"/>
          <w:marTop w:val="0"/>
          <w:marBottom w:val="0"/>
          <w:divBdr>
            <w:top w:val="none" w:sz="0" w:space="0" w:color="auto"/>
            <w:left w:val="none" w:sz="0" w:space="0" w:color="auto"/>
            <w:bottom w:val="none" w:sz="0" w:space="0" w:color="auto"/>
            <w:right w:val="none" w:sz="0" w:space="0" w:color="auto"/>
          </w:divBdr>
        </w:div>
        <w:div w:id="851725617">
          <w:marLeft w:val="0"/>
          <w:marRight w:val="0"/>
          <w:marTop w:val="0"/>
          <w:marBottom w:val="0"/>
          <w:divBdr>
            <w:top w:val="none" w:sz="0" w:space="0" w:color="auto"/>
            <w:left w:val="none" w:sz="0" w:space="0" w:color="auto"/>
            <w:bottom w:val="none" w:sz="0" w:space="0" w:color="auto"/>
            <w:right w:val="none" w:sz="0" w:space="0" w:color="auto"/>
          </w:divBdr>
        </w:div>
        <w:div w:id="2129078323">
          <w:marLeft w:val="0"/>
          <w:marRight w:val="0"/>
          <w:marTop w:val="0"/>
          <w:marBottom w:val="0"/>
          <w:divBdr>
            <w:top w:val="none" w:sz="0" w:space="0" w:color="auto"/>
            <w:left w:val="none" w:sz="0" w:space="0" w:color="auto"/>
            <w:bottom w:val="none" w:sz="0" w:space="0" w:color="auto"/>
            <w:right w:val="none" w:sz="0" w:space="0" w:color="auto"/>
          </w:divBdr>
        </w:div>
        <w:div w:id="849298919">
          <w:marLeft w:val="0"/>
          <w:marRight w:val="0"/>
          <w:marTop w:val="0"/>
          <w:marBottom w:val="0"/>
          <w:divBdr>
            <w:top w:val="none" w:sz="0" w:space="0" w:color="auto"/>
            <w:left w:val="none" w:sz="0" w:space="0" w:color="auto"/>
            <w:bottom w:val="none" w:sz="0" w:space="0" w:color="auto"/>
            <w:right w:val="none" w:sz="0" w:space="0" w:color="auto"/>
          </w:divBdr>
        </w:div>
        <w:div w:id="950819384">
          <w:marLeft w:val="0"/>
          <w:marRight w:val="0"/>
          <w:marTop w:val="0"/>
          <w:marBottom w:val="0"/>
          <w:divBdr>
            <w:top w:val="none" w:sz="0" w:space="0" w:color="auto"/>
            <w:left w:val="none" w:sz="0" w:space="0" w:color="auto"/>
            <w:bottom w:val="none" w:sz="0" w:space="0" w:color="auto"/>
            <w:right w:val="none" w:sz="0" w:space="0" w:color="auto"/>
          </w:divBdr>
        </w:div>
        <w:div w:id="1214544601">
          <w:marLeft w:val="0"/>
          <w:marRight w:val="0"/>
          <w:marTop w:val="0"/>
          <w:marBottom w:val="0"/>
          <w:divBdr>
            <w:top w:val="none" w:sz="0" w:space="0" w:color="auto"/>
            <w:left w:val="none" w:sz="0" w:space="0" w:color="auto"/>
            <w:bottom w:val="none" w:sz="0" w:space="0" w:color="auto"/>
            <w:right w:val="none" w:sz="0" w:space="0" w:color="auto"/>
          </w:divBdr>
        </w:div>
        <w:div w:id="86773814">
          <w:marLeft w:val="0"/>
          <w:marRight w:val="0"/>
          <w:marTop w:val="0"/>
          <w:marBottom w:val="0"/>
          <w:divBdr>
            <w:top w:val="none" w:sz="0" w:space="0" w:color="auto"/>
            <w:left w:val="none" w:sz="0" w:space="0" w:color="auto"/>
            <w:bottom w:val="none" w:sz="0" w:space="0" w:color="auto"/>
            <w:right w:val="none" w:sz="0" w:space="0" w:color="auto"/>
          </w:divBdr>
        </w:div>
        <w:div w:id="1774207361">
          <w:marLeft w:val="0"/>
          <w:marRight w:val="0"/>
          <w:marTop w:val="0"/>
          <w:marBottom w:val="0"/>
          <w:divBdr>
            <w:top w:val="none" w:sz="0" w:space="0" w:color="auto"/>
            <w:left w:val="none" w:sz="0" w:space="0" w:color="auto"/>
            <w:bottom w:val="none" w:sz="0" w:space="0" w:color="auto"/>
            <w:right w:val="none" w:sz="0" w:space="0" w:color="auto"/>
          </w:divBdr>
        </w:div>
        <w:div w:id="490751356">
          <w:marLeft w:val="0"/>
          <w:marRight w:val="0"/>
          <w:marTop w:val="0"/>
          <w:marBottom w:val="0"/>
          <w:divBdr>
            <w:top w:val="none" w:sz="0" w:space="0" w:color="auto"/>
            <w:left w:val="none" w:sz="0" w:space="0" w:color="auto"/>
            <w:bottom w:val="none" w:sz="0" w:space="0" w:color="auto"/>
            <w:right w:val="none" w:sz="0" w:space="0" w:color="auto"/>
          </w:divBdr>
        </w:div>
        <w:div w:id="1199778390">
          <w:marLeft w:val="0"/>
          <w:marRight w:val="0"/>
          <w:marTop w:val="0"/>
          <w:marBottom w:val="0"/>
          <w:divBdr>
            <w:top w:val="none" w:sz="0" w:space="0" w:color="auto"/>
            <w:left w:val="none" w:sz="0" w:space="0" w:color="auto"/>
            <w:bottom w:val="none" w:sz="0" w:space="0" w:color="auto"/>
            <w:right w:val="none" w:sz="0" w:space="0" w:color="auto"/>
          </w:divBdr>
        </w:div>
        <w:div w:id="977338741">
          <w:marLeft w:val="0"/>
          <w:marRight w:val="0"/>
          <w:marTop w:val="0"/>
          <w:marBottom w:val="0"/>
          <w:divBdr>
            <w:top w:val="none" w:sz="0" w:space="0" w:color="auto"/>
            <w:left w:val="none" w:sz="0" w:space="0" w:color="auto"/>
            <w:bottom w:val="none" w:sz="0" w:space="0" w:color="auto"/>
            <w:right w:val="none" w:sz="0" w:space="0" w:color="auto"/>
          </w:divBdr>
        </w:div>
        <w:div w:id="1900021500">
          <w:marLeft w:val="0"/>
          <w:marRight w:val="0"/>
          <w:marTop w:val="0"/>
          <w:marBottom w:val="0"/>
          <w:divBdr>
            <w:top w:val="none" w:sz="0" w:space="0" w:color="auto"/>
            <w:left w:val="none" w:sz="0" w:space="0" w:color="auto"/>
            <w:bottom w:val="none" w:sz="0" w:space="0" w:color="auto"/>
            <w:right w:val="none" w:sz="0" w:space="0" w:color="auto"/>
          </w:divBdr>
        </w:div>
        <w:div w:id="1851917526">
          <w:marLeft w:val="0"/>
          <w:marRight w:val="0"/>
          <w:marTop w:val="0"/>
          <w:marBottom w:val="0"/>
          <w:divBdr>
            <w:top w:val="none" w:sz="0" w:space="0" w:color="auto"/>
            <w:left w:val="none" w:sz="0" w:space="0" w:color="auto"/>
            <w:bottom w:val="none" w:sz="0" w:space="0" w:color="auto"/>
            <w:right w:val="none" w:sz="0" w:space="0" w:color="auto"/>
          </w:divBdr>
        </w:div>
        <w:div w:id="465858124">
          <w:marLeft w:val="0"/>
          <w:marRight w:val="0"/>
          <w:marTop w:val="0"/>
          <w:marBottom w:val="0"/>
          <w:divBdr>
            <w:top w:val="none" w:sz="0" w:space="0" w:color="auto"/>
            <w:left w:val="none" w:sz="0" w:space="0" w:color="auto"/>
            <w:bottom w:val="none" w:sz="0" w:space="0" w:color="auto"/>
            <w:right w:val="none" w:sz="0" w:space="0" w:color="auto"/>
          </w:divBdr>
        </w:div>
        <w:div w:id="325982821">
          <w:marLeft w:val="0"/>
          <w:marRight w:val="0"/>
          <w:marTop w:val="0"/>
          <w:marBottom w:val="0"/>
          <w:divBdr>
            <w:top w:val="none" w:sz="0" w:space="0" w:color="auto"/>
            <w:left w:val="none" w:sz="0" w:space="0" w:color="auto"/>
            <w:bottom w:val="none" w:sz="0" w:space="0" w:color="auto"/>
            <w:right w:val="none" w:sz="0" w:space="0" w:color="auto"/>
          </w:divBdr>
        </w:div>
        <w:div w:id="750195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1369</Words>
  <Characters>7807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46</cp:lastModifiedBy>
  <cp:revision>2</cp:revision>
  <dcterms:created xsi:type="dcterms:W3CDTF">2018-11-27T11:14:00Z</dcterms:created>
  <dcterms:modified xsi:type="dcterms:W3CDTF">2018-11-29T10:36:00Z</dcterms:modified>
</cp:coreProperties>
</file>