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B0" w:rsidRPr="000C06B0" w:rsidRDefault="000C06B0" w:rsidP="00EF2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06B0">
        <w:rPr>
          <w:rFonts w:ascii="Times New Roman" w:hAnsi="Times New Roman" w:cs="Times New Roman"/>
          <w:b/>
          <w:sz w:val="28"/>
          <w:szCs w:val="28"/>
        </w:rPr>
        <w:t>7 класс</w:t>
      </w:r>
      <w:bookmarkStart w:id="0" w:name="_GoBack"/>
      <w:bookmarkEnd w:id="0"/>
    </w:p>
    <w:p w:rsidR="00EF2FA1" w:rsidRPr="000C06B0" w:rsidRDefault="00EF2FA1" w:rsidP="00EF2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06B0"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0C06B0" w:rsidRPr="000C06B0">
        <w:rPr>
          <w:rFonts w:ascii="Times New Roman" w:hAnsi="Times New Roman" w:cs="Times New Roman"/>
          <w:b/>
          <w:sz w:val="28"/>
          <w:szCs w:val="28"/>
        </w:rPr>
        <w:t>–</w:t>
      </w:r>
      <w:r w:rsidRPr="000C06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643">
        <w:rPr>
          <w:rFonts w:ascii="Times New Roman" w:hAnsi="Times New Roman" w:cs="Times New Roman"/>
          <w:b/>
          <w:sz w:val="28"/>
          <w:szCs w:val="28"/>
        </w:rPr>
        <w:t>25</w:t>
      </w:r>
      <w:r w:rsidR="000C06B0" w:rsidRPr="000C06B0">
        <w:rPr>
          <w:rFonts w:ascii="Times New Roman" w:hAnsi="Times New Roman" w:cs="Times New Roman"/>
          <w:b/>
          <w:sz w:val="28"/>
          <w:szCs w:val="28"/>
        </w:rPr>
        <w:t>.05</w:t>
      </w:r>
      <w:r w:rsidRPr="000C06B0">
        <w:rPr>
          <w:rFonts w:ascii="Times New Roman" w:hAnsi="Times New Roman" w:cs="Times New Roman"/>
          <w:b/>
          <w:sz w:val="28"/>
          <w:szCs w:val="28"/>
        </w:rPr>
        <w:t>.2020</w:t>
      </w:r>
    </w:p>
    <w:p w:rsidR="00EF2FA1" w:rsidRPr="000C06B0" w:rsidRDefault="003A6643" w:rsidP="003A6643">
      <w:pPr>
        <w:tabs>
          <w:tab w:val="left" w:pos="222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2"/>
        <w:gridCol w:w="12350"/>
      </w:tblGrid>
      <w:tr w:rsidR="000C06B0" w:rsidRPr="000C06B0" w:rsidTr="000C06B0">
        <w:trPr>
          <w:trHeight w:val="563"/>
        </w:trPr>
        <w:tc>
          <w:tcPr>
            <w:tcW w:w="1832" w:type="dxa"/>
          </w:tcPr>
          <w:p w:rsidR="000C06B0" w:rsidRPr="000C06B0" w:rsidRDefault="000C06B0" w:rsidP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B0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2350" w:type="dxa"/>
          </w:tcPr>
          <w:p w:rsidR="00415091" w:rsidRPr="003A6643" w:rsidRDefault="00415091" w:rsidP="00415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643">
              <w:rPr>
                <w:rFonts w:ascii="Times New Roman" w:hAnsi="Times New Roman" w:cs="Times New Roman"/>
                <w:sz w:val="28"/>
                <w:szCs w:val="28"/>
              </w:rPr>
              <w:t>Тема: «Общие правила оказания первой помощи».</w:t>
            </w:r>
          </w:p>
          <w:p w:rsidR="003A6643" w:rsidRPr="003A6643" w:rsidRDefault="003A6643" w:rsidP="003A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643">
              <w:rPr>
                <w:rFonts w:ascii="Times New Roman" w:hAnsi="Times New Roman" w:cs="Times New Roman"/>
                <w:sz w:val="28"/>
                <w:szCs w:val="28"/>
              </w:rPr>
              <w:t xml:space="preserve">Знать:  </w:t>
            </w:r>
            <w:hyperlink r:id="rId5" w:history="1">
              <w:r w:rsidRPr="003A664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https://multiurok.ru/files/obshchiie-pravila-okazaniia-piervoi-mieditsinskoi-.html</w:t>
              </w:r>
            </w:hyperlink>
            <w:r w:rsidRPr="003A6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6643" w:rsidRPr="003A6643" w:rsidRDefault="003A6643" w:rsidP="003A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643" w:rsidRPr="003A6643" w:rsidRDefault="003A6643" w:rsidP="003A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643">
              <w:rPr>
                <w:rFonts w:ascii="Times New Roman" w:hAnsi="Times New Roman" w:cs="Times New Roman"/>
                <w:sz w:val="28"/>
                <w:szCs w:val="28"/>
              </w:rPr>
              <w:t xml:space="preserve">Ссылка 2: </w:t>
            </w:r>
            <w:hyperlink r:id="rId6" w:history="1">
              <w:r w:rsidRPr="003A664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https://gdzznaniya.ru/obzh-7/smirnov/8-1/</w:t>
              </w:r>
            </w:hyperlink>
            <w:r w:rsidRPr="003A6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6643" w:rsidRPr="003A6643" w:rsidRDefault="003A6643" w:rsidP="00415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6B0" w:rsidRPr="003A6643" w:rsidRDefault="00415091" w:rsidP="00415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643">
              <w:rPr>
                <w:rFonts w:ascii="Times New Roman" w:hAnsi="Times New Roman" w:cs="Times New Roman"/>
                <w:sz w:val="28"/>
                <w:szCs w:val="28"/>
              </w:rPr>
              <w:t>Прочесть и законспектировать в тетрадь.</w:t>
            </w:r>
          </w:p>
        </w:tc>
      </w:tr>
      <w:tr w:rsidR="000C06B0" w:rsidRPr="000C06B0" w:rsidTr="000C06B0">
        <w:trPr>
          <w:trHeight w:val="368"/>
        </w:trPr>
        <w:tc>
          <w:tcPr>
            <w:tcW w:w="1832" w:type="dxa"/>
          </w:tcPr>
          <w:p w:rsidR="000C06B0" w:rsidRPr="000C06B0" w:rsidRDefault="000C06B0" w:rsidP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B0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2350" w:type="dxa"/>
          </w:tcPr>
          <w:p w:rsidR="000C06B0" w:rsidRPr="000C06B0" w:rsidRDefault="00415091" w:rsidP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091">
              <w:rPr>
                <w:rFonts w:ascii="Times New Roman" w:hAnsi="Times New Roman" w:cs="Times New Roman"/>
                <w:sz w:val="28"/>
                <w:szCs w:val="28"/>
              </w:rPr>
              <w:t>Итоговый тест по повторению (те</w:t>
            </w:r>
            <w:proofErr w:type="gramStart"/>
            <w:r w:rsidRPr="00415091">
              <w:rPr>
                <w:rFonts w:ascii="Times New Roman" w:hAnsi="Times New Roman" w:cs="Times New Roman"/>
                <w:sz w:val="28"/>
                <w:szCs w:val="28"/>
              </w:rPr>
              <w:t>ст в гр</w:t>
            </w:r>
            <w:proofErr w:type="gramEnd"/>
            <w:r w:rsidRPr="00415091">
              <w:rPr>
                <w:rFonts w:ascii="Times New Roman" w:hAnsi="Times New Roman" w:cs="Times New Roman"/>
                <w:sz w:val="28"/>
                <w:szCs w:val="28"/>
              </w:rPr>
              <w:t>уппе)</w:t>
            </w:r>
          </w:p>
        </w:tc>
      </w:tr>
      <w:tr w:rsidR="000C06B0" w:rsidRPr="000C06B0" w:rsidTr="000C06B0">
        <w:trPr>
          <w:trHeight w:val="273"/>
        </w:trPr>
        <w:tc>
          <w:tcPr>
            <w:tcW w:w="1832" w:type="dxa"/>
          </w:tcPr>
          <w:p w:rsidR="000C06B0" w:rsidRPr="000C06B0" w:rsidRDefault="000C06B0" w:rsidP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B0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2350" w:type="dxa"/>
          </w:tcPr>
          <w:p w:rsidR="00415091" w:rsidRPr="00415091" w:rsidRDefault="00415091" w:rsidP="00415091">
            <w:pPr>
              <w:shd w:val="clear" w:color="auto" w:fill="FFFFFF"/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</w:pPr>
            <w:r w:rsidRPr="00415091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Тема: </w:t>
            </w:r>
            <w:r w:rsidRPr="00415091"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</w:rPr>
              <w:t>Крупнейшие музеи изобразительного искусства и их роль в культуре</w:t>
            </w:r>
            <w:r w:rsidRPr="00415091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  <w:p w:rsidR="00415091" w:rsidRPr="00415091" w:rsidRDefault="00415091" w:rsidP="00415091">
            <w:pPr>
              <w:shd w:val="clear" w:color="auto" w:fill="FFFFFF"/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</w:pPr>
            <w:r w:rsidRPr="00415091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Выполнить: рисунок на свободную тему</w:t>
            </w:r>
          </w:p>
          <w:p w:rsidR="000C06B0" w:rsidRPr="000C06B0" w:rsidRDefault="000C06B0" w:rsidP="000C06B0">
            <w:pPr>
              <w:shd w:val="clear" w:color="auto" w:fill="FFFFFF"/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</w:pPr>
          </w:p>
        </w:tc>
      </w:tr>
      <w:tr w:rsidR="000C06B0" w:rsidRPr="000C06B0" w:rsidTr="000C06B0">
        <w:trPr>
          <w:trHeight w:val="564"/>
        </w:trPr>
        <w:tc>
          <w:tcPr>
            <w:tcW w:w="1832" w:type="dxa"/>
          </w:tcPr>
          <w:p w:rsidR="000C06B0" w:rsidRPr="000C06B0" w:rsidRDefault="000C06B0" w:rsidP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B0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2350" w:type="dxa"/>
          </w:tcPr>
          <w:p w:rsidR="00415091" w:rsidRPr="00415091" w:rsidRDefault="00415091" w:rsidP="00415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091"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:rsidR="000C06B0" w:rsidRPr="000C06B0" w:rsidRDefault="00415091" w:rsidP="00415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091">
              <w:rPr>
                <w:rFonts w:ascii="Times New Roman" w:hAnsi="Times New Roman" w:cs="Times New Roman"/>
                <w:sz w:val="28"/>
                <w:szCs w:val="28"/>
              </w:rPr>
              <w:t>Выполнить № 119.</w:t>
            </w:r>
          </w:p>
        </w:tc>
      </w:tr>
      <w:tr w:rsidR="000C06B0" w:rsidRPr="000C06B0" w:rsidTr="000C06B0">
        <w:trPr>
          <w:trHeight w:val="312"/>
        </w:trPr>
        <w:tc>
          <w:tcPr>
            <w:tcW w:w="1832" w:type="dxa"/>
          </w:tcPr>
          <w:p w:rsidR="000C06B0" w:rsidRPr="000C06B0" w:rsidRDefault="000C06B0" w:rsidP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B0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2350" w:type="dxa"/>
          </w:tcPr>
          <w:p w:rsidR="000C06B0" w:rsidRPr="000C06B0" w:rsidRDefault="00415091" w:rsidP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091">
              <w:rPr>
                <w:rFonts w:ascii="Times New Roman" w:hAnsi="Times New Roman" w:cs="Times New Roman"/>
                <w:sz w:val="28"/>
                <w:szCs w:val="28"/>
              </w:rPr>
              <w:t>параграф 66,67 упр.34  (1,4)</w:t>
            </w:r>
          </w:p>
        </w:tc>
      </w:tr>
    </w:tbl>
    <w:p w:rsidR="00EF2FA1" w:rsidRPr="000C06B0" w:rsidRDefault="00EF2FA1" w:rsidP="00EF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FA1" w:rsidRPr="000C06B0" w:rsidRDefault="00EF2FA1" w:rsidP="00EF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FA1" w:rsidRPr="000C06B0" w:rsidRDefault="00EF2FA1" w:rsidP="00EF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D45" w:rsidRPr="000C06B0" w:rsidRDefault="00AF2D45">
      <w:pPr>
        <w:rPr>
          <w:rFonts w:ascii="Times New Roman" w:hAnsi="Times New Roman" w:cs="Times New Roman"/>
          <w:sz w:val="28"/>
          <w:szCs w:val="28"/>
        </w:rPr>
      </w:pPr>
    </w:p>
    <w:sectPr w:rsidR="00AF2D45" w:rsidRPr="000C06B0" w:rsidSect="000C06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E0"/>
    <w:rsid w:val="000C06B0"/>
    <w:rsid w:val="003A6643"/>
    <w:rsid w:val="00415091"/>
    <w:rsid w:val="006323E0"/>
    <w:rsid w:val="00AF2D45"/>
    <w:rsid w:val="00E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2F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2F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dzznaniya.ru/obzh-7/smirnov/8-1/" TargetMode="External"/><Relationship Id="rId5" Type="http://schemas.openxmlformats.org/officeDocument/2006/relationships/hyperlink" Target="https://multiurok.ru/files/obshchiie-pravila-okazaniia-piervoi-mieditsinskoi-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2020-04-12T18:33:00Z</dcterms:created>
  <dcterms:modified xsi:type="dcterms:W3CDTF">2020-05-24T19:28:00Z</dcterms:modified>
</cp:coreProperties>
</file>