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73" w:rsidRPr="00060DC4" w:rsidRDefault="000716FD" w:rsidP="000E6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DC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A2426" w:rsidRPr="00060DC4" w:rsidRDefault="005A2426" w:rsidP="000E6D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403" w:rsidRPr="00060DC4" w:rsidRDefault="00B8083A" w:rsidP="000E6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0DC4">
        <w:rPr>
          <w:rFonts w:ascii="Times New Roman" w:hAnsi="Times New Roman" w:cs="Times New Roman"/>
          <w:b/>
          <w:sz w:val="24"/>
          <w:szCs w:val="24"/>
        </w:rPr>
        <w:t>Вторник – 19</w:t>
      </w:r>
      <w:r w:rsidR="008D66CE" w:rsidRPr="00060DC4">
        <w:rPr>
          <w:rFonts w:ascii="Times New Roman" w:hAnsi="Times New Roman" w:cs="Times New Roman"/>
          <w:b/>
          <w:sz w:val="24"/>
          <w:szCs w:val="24"/>
        </w:rPr>
        <w:t>.05</w:t>
      </w:r>
      <w:r w:rsidR="00987403" w:rsidRPr="00060DC4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64"/>
        <w:gridCol w:w="13286"/>
      </w:tblGrid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3286" w:type="dxa"/>
          </w:tcPr>
          <w:p w:rsidR="00B8083A" w:rsidRPr="00060DC4" w:rsidRDefault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Упр.153 ( 2,4,6,12) подготовиться к контрольной работе.</w:t>
            </w:r>
          </w:p>
        </w:tc>
      </w:tr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86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Повторяем типы химических реакций. Задание в Ватсапе</w:t>
            </w:r>
          </w:p>
        </w:tc>
      </w:tr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3286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Тема: « Метание мяча  на дальность».</w:t>
            </w:r>
          </w:p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Знать : </w:t>
            </w:r>
            <w:hyperlink r:id="rId5" w:history="1">
              <w:r w:rsidRPr="00060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https://www.youtube.com/watch?v=-3K8RxMhwxM</w:t>
              </w:r>
            </w:hyperlink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отжимания от пола из упора лёжа.</w:t>
            </w:r>
          </w:p>
        </w:tc>
      </w:tr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286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Дальний Восток</w:t>
            </w:r>
          </w:p>
          <w:p w:rsidR="00B8083A" w:rsidRPr="00060DC4" w:rsidRDefault="00B8083A" w:rsidP="00B8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</w:p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параграфа, письменно ответить на вопросы №1-6  (проверим знания) </w:t>
            </w:r>
          </w:p>
          <w:p w:rsidR="00B8083A" w:rsidRPr="00060DC4" w:rsidRDefault="00B8083A" w:rsidP="00B8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286" w:type="dxa"/>
          </w:tcPr>
          <w:p w:rsidR="00B8083A" w:rsidRPr="00060DC4" w:rsidRDefault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Описанная окружность. </w:t>
            </w:r>
          </w:p>
          <w:p w:rsidR="00B8083A" w:rsidRPr="00060DC4" w:rsidRDefault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Изучить: п. 75 </w:t>
            </w:r>
          </w:p>
          <w:p w:rsidR="00B8083A" w:rsidRPr="00060DC4" w:rsidRDefault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На «3»: письменно ответить на вопросы 24, 25, 26 на стр. 185. № 711.</w:t>
            </w:r>
          </w:p>
          <w:p w:rsidR="00B8083A" w:rsidRPr="00060DC4" w:rsidRDefault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На «4 и 5»: письменно ответить на вопросы 24, 25, 26 на стр. 185. № 711, № 702 (а).</w:t>
            </w:r>
          </w:p>
        </w:tc>
      </w:tr>
      <w:tr w:rsidR="00B8083A" w:rsidRPr="00060DC4" w:rsidTr="000E6D73">
        <w:tc>
          <w:tcPr>
            <w:tcW w:w="1564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86" w:type="dxa"/>
          </w:tcPr>
          <w:p w:rsidR="00B8083A" w:rsidRPr="00060DC4" w:rsidRDefault="00B8083A" w:rsidP="00B8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C4">
              <w:rPr>
                <w:rFonts w:ascii="Times New Roman" w:hAnsi="Times New Roman" w:cs="Times New Roman"/>
                <w:sz w:val="24"/>
                <w:szCs w:val="24"/>
              </w:rPr>
              <w:t>Параграф 51, 52 изучить,</w:t>
            </w:r>
            <w:r w:rsidR="00060DC4" w:rsidRPr="00060DC4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по анализаторам, ссылка в Ватсапе</w:t>
            </w:r>
          </w:p>
        </w:tc>
      </w:tr>
    </w:tbl>
    <w:p w:rsidR="00987403" w:rsidRPr="00060DC4" w:rsidRDefault="00987403" w:rsidP="00987403">
      <w:pPr>
        <w:rPr>
          <w:rFonts w:ascii="Times New Roman" w:hAnsi="Times New Roman" w:cs="Times New Roman"/>
          <w:sz w:val="24"/>
          <w:szCs w:val="24"/>
        </w:rPr>
      </w:pPr>
    </w:p>
    <w:p w:rsidR="002D69D4" w:rsidRPr="00060DC4" w:rsidRDefault="002D69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69D4" w:rsidRPr="00060DC4" w:rsidSect="000E6D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E1"/>
    <w:rsid w:val="00060DC4"/>
    <w:rsid w:val="000716FD"/>
    <w:rsid w:val="000E6D73"/>
    <w:rsid w:val="002D69D4"/>
    <w:rsid w:val="003777E1"/>
    <w:rsid w:val="003B5F93"/>
    <w:rsid w:val="00521825"/>
    <w:rsid w:val="005A2426"/>
    <w:rsid w:val="007567E9"/>
    <w:rsid w:val="008D66CE"/>
    <w:rsid w:val="00987403"/>
    <w:rsid w:val="00994C95"/>
    <w:rsid w:val="00B8083A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403"/>
    <w:rPr>
      <w:color w:val="0000FF" w:themeColor="hyperlink"/>
      <w:u w:val="single"/>
    </w:rPr>
  </w:style>
  <w:style w:type="paragraph" w:styleId="a5">
    <w:name w:val="No Spacing"/>
    <w:uiPriority w:val="1"/>
    <w:qFormat/>
    <w:rsid w:val="003B5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403"/>
    <w:rPr>
      <w:color w:val="0000FF" w:themeColor="hyperlink"/>
      <w:u w:val="single"/>
    </w:rPr>
  </w:style>
  <w:style w:type="paragraph" w:styleId="a5">
    <w:name w:val="No Spacing"/>
    <w:uiPriority w:val="1"/>
    <w:qFormat/>
    <w:rsid w:val="003B5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3K8RxMhw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</cp:revision>
  <dcterms:created xsi:type="dcterms:W3CDTF">2020-04-13T19:12:00Z</dcterms:created>
  <dcterms:modified xsi:type="dcterms:W3CDTF">2020-05-18T21:10:00Z</dcterms:modified>
</cp:coreProperties>
</file>