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48" w:rsidRPr="00722F94" w:rsidRDefault="005E4348" w:rsidP="005E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итоговой аттестации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выпускников 9 класса </w:t>
      </w:r>
      <w:r w:rsidRPr="00722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722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ОУ </w:t>
      </w:r>
      <w:proofErr w:type="spellStart"/>
      <w:r w:rsidRPr="00722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Поливянской</w:t>
      </w:r>
      <w:proofErr w:type="spellEnd"/>
      <w:r w:rsidRPr="00722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средней</w:t>
      </w:r>
    </w:p>
    <w:p w:rsidR="005E4348" w:rsidRPr="00722F94" w:rsidRDefault="005E4348" w:rsidP="005E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общеоб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разовательной школы №</w:t>
      </w:r>
      <w:r w:rsidR="00543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29 им. </w:t>
      </w:r>
      <w:proofErr w:type="spellStart"/>
      <w:r w:rsidR="00543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В.С.Погорельцева</w:t>
      </w:r>
      <w:proofErr w:type="spellEnd"/>
      <w:r w:rsidR="00543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2013</w:t>
      </w:r>
      <w:r w:rsidRPr="00722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="00543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2014</w:t>
      </w:r>
      <w:r w:rsidRPr="00722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5E4348" w:rsidRPr="00722F94" w:rsidRDefault="005E4348" w:rsidP="005E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348" w:rsidRPr="00722F94" w:rsidRDefault="005E4348" w:rsidP="005E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соответствии с законом РФ «Об образовании» освоение образовательных программ основного общего и среднего (полного) общего образования завершается итоговой аттестацией выпускников.</w:t>
      </w:r>
    </w:p>
    <w:p w:rsidR="005E4348" w:rsidRPr="00722F94" w:rsidRDefault="005437CB" w:rsidP="005E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2013 - 2014</w:t>
      </w:r>
      <w:r w:rsidR="005E4348"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осуществлялась на основе федеральных и региональных нормативно-правовых документов, регламентирующих организацию и проведение государственной (итого</w:t>
      </w:r>
      <w:r w:rsidR="005E43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вой) аттестации выпускников 9 класса</w:t>
      </w:r>
      <w:r w:rsidR="005E4348"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4348" w:rsidRPr="00722F94" w:rsidRDefault="005437CB" w:rsidP="005E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2013</w:t>
      </w:r>
      <w:r w:rsidR="005E4348"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="005E4348"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школе были созданы оптимальные условия для проведения итоговой аттестации. Выпускники и их родители были ознакомлены с  Положением о формах и порядке проведения государственной (итоговой) аттестации, со срока</w:t>
      </w:r>
      <w:r w:rsidR="005E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и условиями проведения </w:t>
      </w:r>
      <w:r w:rsidR="005E4348"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ГИА, со всеми 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новшествами аттестации 2014</w:t>
      </w:r>
      <w:r w:rsidR="005E4348"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Для выпускников оформлен информационный стенд, организованы кон</w:t>
      </w:r>
      <w:r w:rsidR="005E434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сультации для подготовки к</w:t>
      </w:r>
      <w:r w:rsidR="005E4348"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ГИА по предметам экзаменационного цикла.</w:t>
      </w:r>
    </w:p>
    <w:p w:rsidR="005E4348" w:rsidRDefault="005E4348" w:rsidP="005E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 </w:t>
      </w:r>
      <w:proofErr w:type="spellStart"/>
      <w:r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и с целью проверки уровня </w:t>
      </w:r>
      <w:proofErr w:type="spellStart"/>
      <w:r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готовности учащихся 9 класса</w:t>
      </w:r>
      <w:r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государственной (итоговой) аттестации в апреле-мае был проведе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предэкзаменационный контроль по русскому языку и математике.</w:t>
      </w:r>
    </w:p>
    <w:p w:rsidR="005E4348" w:rsidRDefault="005437CB" w:rsidP="005E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конец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2013-2014</w:t>
      </w:r>
      <w:r w:rsidR="005E4348"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</w:t>
      </w:r>
      <w:r w:rsidR="005E4348" w:rsidRPr="00722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9 классе</w:t>
      </w:r>
      <w:r w:rsidR="005E4348"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ались 8</w:t>
      </w:r>
      <w:r w:rsidR="005E4348"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Все они были допущены к государственной (итоговой) аттестации как освоившие программы основного общего образования по в</w:t>
      </w:r>
      <w:r w:rsidR="005E43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предметам учебного плана. Все выпускники</w:t>
      </w:r>
      <w:r w:rsidR="005E4348"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класса успешно прошли итоговую аттестацию за курс основной школы и получили документы соответствующего образца. </w:t>
      </w:r>
    </w:p>
    <w:p w:rsidR="00AD224B" w:rsidRDefault="00AD224B" w:rsidP="005E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«отлично»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выпускные</w:t>
      </w:r>
      <w:r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экзамены </w:t>
      </w:r>
      <w:r w:rsidR="005437C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 из класса не сдал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4348" w:rsidRDefault="005437CB" w:rsidP="005E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«хорошо» </w:t>
      </w:r>
      <w:r w:rsidR="00AD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3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выпускные</w:t>
      </w:r>
      <w:r w:rsidR="005E4348"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экзамены </w:t>
      </w:r>
      <w:r w:rsidR="00B80270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сдал 1 чел.</w:t>
      </w:r>
    </w:p>
    <w:p w:rsidR="005E4348" w:rsidRPr="00722F94" w:rsidRDefault="005E4348" w:rsidP="005E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сдавали 2</w:t>
      </w:r>
      <w:r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новой форме (ГИА) </w:t>
      </w:r>
      <w:r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русский язык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</w:t>
      </w:r>
      <w:r w:rsidR="005437CB">
        <w:rPr>
          <w:rFonts w:ascii="Times New Roman" w:eastAsia="Times New Roman" w:hAnsi="Times New Roman" w:cs="Times New Roman"/>
          <w:sz w:val="24"/>
          <w:szCs w:val="24"/>
          <w:lang w:eastAsia="ru-RU"/>
        </w:rPr>
        <w:t>ку.</w:t>
      </w:r>
    </w:p>
    <w:p w:rsidR="005E4348" w:rsidRPr="00722F94" w:rsidRDefault="005E4348" w:rsidP="005E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348" w:rsidRPr="00722F94" w:rsidRDefault="005E4348" w:rsidP="005E43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Итоговая аттестация по русскому языку </w:t>
      </w:r>
    </w:p>
    <w:p w:rsidR="005E4348" w:rsidRPr="00722F94" w:rsidRDefault="005E4348" w:rsidP="005E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Результаты: </w:t>
      </w:r>
    </w:p>
    <w:p w:rsidR="005E4348" w:rsidRPr="00722F94" w:rsidRDefault="005E4348" w:rsidP="005E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1"/>
        <w:gridCol w:w="989"/>
        <w:gridCol w:w="991"/>
        <w:gridCol w:w="989"/>
        <w:gridCol w:w="991"/>
        <w:gridCol w:w="990"/>
        <w:gridCol w:w="992"/>
        <w:gridCol w:w="648"/>
        <w:gridCol w:w="661"/>
        <w:gridCol w:w="648"/>
        <w:gridCol w:w="661"/>
      </w:tblGrid>
      <w:tr w:rsidR="005E2C96" w:rsidRPr="00F979EA" w:rsidTr="00186B7C">
        <w:tc>
          <w:tcPr>
            <w:tcW w:w="1051" w:type="dxa"/>
          </w:tcPr>
          <w:p w:rsidR="005E2C96" w:rsidRPr="00F979EA" w:rsidRDefault="005E2C96" w:rsidP="00186B7C">
            <w:pPr>
              <w:rPr>
                <w:rFonts w:ascii="Times New Roman" w:hAnsi="Times New Roman" w:cs="Times New Roman"/>
                <w:sz w:val="28"/>
              </w:rPr>
            </w:pPr>
            <w:r w:rsidRPr="00F979EA">
              <w:rPr>
                <w:rFonts w:ascii="Times New Roman" w:hAnsi="Times New Roman" w:cs="Times New Roman"/>
                <w:sz w:val="28"/>
              </w:rPr>
              <w:t>Кол-во уч-ся</w:t>
            </w:r>
          </w:p>
        </w:tc>
        <w:tc>
          <w:tcPr>
            <w:tcW w:w="1047" w:type="dxa"/>
          </w:tcPr>
          <w:p w:rsidR="005E2C96" w:rsidRPr="00F979EA" w:rsidRDefault="005E2C96" w:rsidP="00186B7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F979EA">
              <w:rPr>
                <w:rFonts w:ascii="Times New Roman" w:hAnsi="Times New Roman" w:cs="Times New Roman"/>
                <w:sz w:val="28"/>
              </w:rPr>
              <w:t>Экз</w:t>
            </w:r>
            <w:proofErr w:type="spellEnd"/>
            <w:proofErr w:type="gramEnd"/>
          </w:p>
          <w:p w:rsidR="005E2C96" w:rsidRPr="00F979EA" w:rsidRDefault="005E2C96" w:rsidP="00186B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979EA">
              <w:rPr>
                <w:rFonts w:ascii="Times New Roman" w:hAnsi="Times New Roman" w:cs="Times New Roman"/>
                <w:sz w:val="28"/>
              </w:rPr>
              <w:t>«5»</w:t>
            </w:r>
          </w:p>
        </w:tc>
        <w:tc>
          <w:tcPr>
            <w:tcW w:w="1047" w:type="dxa"/>
          </w:tcPr>
          <w:p w:rsidR="005E2C96" w:rsidRPr="00F979EA" w:rsidRDefault="005E2C96" w:rsidP="00186B7C">
            <w:pPr>
              <w:rPr>
                <w:rFonts w:ascii="Times New Roman" w:hAnsi="Times New Roman" w:cs="Times New Roman"/>
                <w:sz w:val="28"/>
              </w:rPr>
            </w:pPr>
            <w:r w:rsidRPr="00F979EA">
              <w:rPr>
                <w:rFonts w:ascii="Times New Roman" w:hAnsi="Times New Roman" w:cs="Times New Roman"/>
                <w:sz w:val="28"/>
              </w:rPr>
              <w:t>Год</w:t>
            </w:r>
          </w:p>
          <w:p w:rsidR="005E2C96" w:rsidRPr="00F979EA" w:rsidRDefault="005E2C96" w:rsidP="00186B7C">
            <w:pPr>
              <w:rPr>
                <w:rFonts w:ascii="Times New Roman" w:hAnsi="Times New Roman" w:cs="Times New Roman"/>
                <w:sz w:val="28"/>
              </w:rPr>
            </w:pPr>
            <w:r w:rsidRPr="00F979EA">
              <w:rPr>
                <w:rFonts w:ascii="Times New Roman" w:hAnsi="Times New Roman" w:cs="Times New Roman"/>
                <w:sz w:val="28"/>
              </w:rPr>
              <w:t>«5»</w:t>
            </w:r>
          </w:p>
        </w:tc>
        <w:tc>
          <w:tcPr>
            <w:tcW w:w="1047" w:type="dxa"/>
          </w:tcPr>
          <w:p w:rsidR="005E2C96" w:rsidRPr="00F979EA" w:rsidRDefault="005E2C96" w:rsidP="00186B7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F979EA">
              <w:rPr>
                <w:rFonts w:ascii="Times New Roman" w:hAnsi="Times New Roman" w:cs="Times New Roman"/>
                <w:sz w:val="28"/>
              </w:rPr>
              <w:t>Экз</w:t>
            </w:r>
            <w:proofErr w:type="spellEnd"/>
            <w:proofErr w:type="gramEnd"/>
          </w:p>
          <w:p w:rsidR="005E2C96" w:rsidRPr="00F979EA" w:rsidRDefault="005E2C96" w:rsidP="00186B7C">
            <w:pPr>
              <w:rPr>
                <w:rFonts w:ascii="Times New Roman" w:hAnsi="Times New Roman" w:cs="Times New Roman"/>
                <w:sz w:val="28"/>
              </w:rPr>
            </w:pPr>
            <w:r w:rsidRPr="00F979EA">
              <w:rPr>
                <w:rFonts w:ascii="Times New Roman" w:hAnsi="Times New Roman" w:cs="Times New Roman"/>
                <w:sz w:val="28"/>
              </w:rPr>
              <w:t>«4»</w:t>
            </w:r>
          </w:p>
        </w:tc>
        <w:tc>
          <w:tcPr>
            <w:tcW w:w="1047" w:type="dxa"/>
          </w:tcPr>
          <w:p w:rsidR="005E2C96" w:rsidRPr="00F979EA" w:rsidRDefault="005E2C96" w:rsidP="00186B7C">
            <w:pPr>
              <w:rPr>
                <w:rFonts w:ascii="Times New Roman" w:hAnsi="Times New Roman" w:cs="Times New Roman"/>
                <w:sz w:val="28"/>
              </w:rPr>
            </w:pPr>
            <w:r w:rsidRPr="00F979EA">
              <w:rPr>
                <w:rFonts w:ascii="Times New Roman" w:hAnsi="Times New Roman" w:cs="Times New Roman"/>
                <w:sz w:val="28"/>
              </w:rPr>
              <w:t>Год</w:t>
            </w:r>
          </w:p>
          <w:p w:rsidR="005E2C96" w:rsidRPr="00F979EA" w:rsidRDefault="005E2C96" w:rsidP="00186B7C">
            <w:pPr>
              <w:rPr>
                <w:rFonts w:ascii="Times New Roman" w:hAnsi="Times New Roman" w:cs="Times New Roman"/>
                <w:sz w:val="28"/>
              </w:rPr>
            </w:pPr>
            <w:r w:rsidRPr="00F979EA">
              <w:rPr>
                <w:rFonts w:ascii="Times New Roman" w:hAnsi="Times New Roman" w:cs="Times New Roman"/>
                <w:sz w:val="28"/>
              </w:rPr>
              <w:t>«4»</w:t>
            </w:r>
          </w:p>
        </w:tc>
        <w:tc>
          <w:tcPr>
            <w:tcW w:w="1048" w:type="dxa"/>
          </w:tcPr>
          <w:p w:rsidR="005E2C96" w:rsidRPr="00F979EA" w:rsidRDefault="005E2C96" w:rsidP="00186B7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F979EA">
              <w:rPr>
                <w:rFonts w:ascii="Times New Roman" w:hAnsi="Times New Roman" w:cs="Times New Roman"/>
                <w:sz w:val="28"/>
              </w:rPr>
              <w:t>Экз</w:t>
            </w:r>
            <w:proofErr w:type="spellEnd"/>
            <w:proofErr w:type="gramEnd"/>
          </w:p>
          <w:p w:rsidR="005E2C96" w:rsidRPr="00F979EA" w:rsidRDefault="005E2C96" w:rsidP="00186B7C">
            <w:pPr>
              <w:rPr>
                <w:rFonts w:ascii="Times New Roman" w:hAnsi="Times New Roman" w:cs="Times New Roman"/>
                <w:sz w:val="28"/>
              </w:rPr>
            </w:pPr>
            <w:r w:rsidRPr="00F979EA">
              <w:rPr>
                <w:rFonts w:ascii="Times New Roman" w:hAnsi="Times New Roman" w:cs="Times New Roman"/>
                <w:sz w:val="28"/>
              </w:rPr>
              <w:t>«3»</w:t>
            </w:r>
          </w:p>
        </w:tc>
        <w:tc>
          <w:tcPr>
            <w:tcW w:w="1048" w:type="dxa"/>
          </w:tcPr>
          <w:p w:rsidR="005E2C96" w:rsidRPr="00F979EA" w:rsidRDefault="005E2C96" w:rsidP="00186B7C">
            <w:pPr>
              <w:rPr>
                <w:rFonts w:ascii="Times New Roman" w:hAnsi="Times New Roman" w:cs="Times New Roman"/>
                <w:sz w:val="28"/>
              </w:rPr>
            </w:pPr>
            <w:r w:rsidRPr="00F979EA">
              <w:rPr>
                <w:rFonts w:ascii="Times New Roman" w:hAnsi="Times New Roman" w:cs="Times New Roman"/>
                <w:sz w:val="28"/>
              </w:rPr>
              <w:t>Год</w:t>
            </w:r>
          </w:p>
          <w:p w:rsidR="005E2C96" w:rsidRPr="00F979EA" w:rsidRDefault="005E2C96" w:rsidP="00186B7C">
            <w:pPr>
              <w:rPr>
                <w:rFonts w:ascii="Times New Roman" w:hAnsi="Times New Roman" w:cs="Times New Roman"/>
                <w:sz w:val="28"/>
              </w:rPr>
            </w:pPr>
            <w:r w:rsidRPr="00F979EA">
              <w:rPr>
                <w:rFonts w:ascii="Times New Roman" w:hAnsi="Times New Roman" w:cs="Times New Roman"/>
                <w:sz w:val="28"/>
              </w:rPr>
              <w:t>«3»</w:t>
            </w:r>
          </w:p>
        </w:tc>
        <w:tc>
          <w:tcPr>
            <w:tcW w:w="1183" w:type="dxa"/>
            <w:gridSpan w:val="2"/>
          </w:tcPr>
          <w:p w:rsidR="005E2C96" w:rsidRPr="00F979EA" w:rsidRDefault="005E2C96" w:rsidP="00186B7C">
            <w:pPr>
              <w:rPr>
                <w:rFonts w:ascii="Times New Roman" w:hAnsi="Times New Roman" w:cs="Times New Roman"/>
                <w:sz w:val="28"/>
              </w:rPr>
            </w:pPr>
            <w:r w:rsidRPr="00F979EA">
              <w:rPr>
                <w:rFonts w:ascii="Times New Roman" w:hAnsi="Times New Roman" w:cs="Times New Roman"/>
                <w:sz w:val="28"/>
              </w:rPr>
              <w:t>УО%</w:t>
            </w:r>
          </w:p>
        </w:tc>
        <w:tc>
          <w:tcPr>
            <w:tcW w:w="1053" w:type="dxa"/>
            <w:gridSpan w:val="2"/>
          </w:tcPr>
          <w:p w:rsidR="005E2C96" w:rsidRPr="00F979EA" w:rsidRDefault="005E2C96" w:rsidP="00186B7C">
            <w:pPr>
              <w:rPr>
                <w:rFonts w:ascii="Times New Roman" w:hAnsi="Times New Roman" w:cs="Times New Roman"/>
                <w:sz w:val="28"/>
              </w:rPr>
            </w:pPr>
            <w:r w:rsidRPr="00F979EA">
              <w:rPr>
                <w:rFonts w:ascii="Times New Roman" w:hAnsi="Times New Roman" w:cs="Times New Roman"/>
                <w:sz w:val="28"/>
              </w:rPr>
              <w:t>КО%</w:t>
            </w:r>
          </w:p>
        </w:tc>
      </w:tr>
      <w:tr w:rsidR="005E2C96" w:rsidRPr="00F979EA" w:rsidTr="00186B7C">
        <w:tc>
          <w:tcPr>
            <w:tcW w:w="1051" w:type="dxa"/>
          </w:tcPr>
          <w:p w:rsidR="005E2C96" w:rsidRPr="00F979EA" w:rsidRDefault="005E2C96" w:rsidP="00186B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47" w:type="dxa"/>
          </w:tcPr>
          <w:p w:rsidR="005E2C96" w:rsidRPr="00F979EA" w:rsidRDefault="005E2C96" w:rsidP="00186B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979EA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047" w:type="dxa"/>
          </w:tcPr>
          <w:p w:rsidR="005E2C96" w:rsidRPr="00F979EA" w:rsidRDefault="005E2C96" w:rsidP="00186B7C">
            <w:pPr>
              <w:rPr>
                <w:rFonts w:ascii="Times New Roman" w:hAnsi="Times New Roman" w:cs="Times New Roman"/>
                <w:sz w:val="28"/>
              </w:rPr>
            </w:pPr>
            <w:r w:rsidRPr="00F979EA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47" w:type="dxa"/>
          </w:tcPr>
          <w:p w:rsidR="005E2C96" w:rsidRPr="00F979EA" w:rsidRDefault="005E2C96" w:rsidP="00186B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47" w:type="dxa"/>
          </w:tcPr>
          <w:p w:rsidR="005E2C96" w:rsidRPr="00F979EA" w:rsidRDefault="005E2C96" w:rsidP="00186B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48" w:type="dxa"/>
          </w:tcPr>
          <w:p w:rsidR="005E2C96" w:rsidRPr="00F979EA" w:rsidRDefault="005E2C96" w:rsidP="00186B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48" w:type="dxa"/>
          </w:tcPr>
          <w:p w:rsidR="005E2C96" w:rsidRPr="00F979EA" w:rsidRDefault="005E2C96" w:rsidP="00186B7C">
            <w:pPr>
              <w:rPr>
                <w:rFonts w:ascii="Times New Roman" w:hAnsi="Times New Roman" w:cs="Times New Roman"/>
                <w:sz w:val="28"/>
              </w:rPr>
            </w:pPr>
            <w:r w:rsidRPr="00F979EA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86" w:type="dxa"/>
          </w:tcPr>
          <w:p w:rsidR="005E2C96" w:rsidRPr="00F979EA" w:rsidRDefault="005E2C96" w:rsidP="00186B7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F979EA">
              <w:rPr>
                <w:rFonts w:ascii="Times New Roman" w:hAnsi="Times New Roman" w:cs="Times New Roman"/>
                <w:sz w:val="28"/>
              </w:rPr>
              <w:t>Экз</w:t>
            </w:r>
            <w:proofErr w:type="spellEnd"/>
            <w:proofErr w:type="gramEnd"/>
          </w:p>
        </w:tc>
        <w:tc>
          <w:tcPr>
            <w:tcW w:w="597" w:type="dxa"/>
          </w:tcPr>
          <w:p w:rsidR="005E2C96" w:rsidRPr="00F979EA" w:rsidRDefault="005E2C96" w:rsidP="00186B7C">
            <w:pPr>
              <w:rPr>
                <w:rFonts w:ascii="Times New Roman" w:hAnsi="Times New Roman" w:cs="Times New Roman"/>
                <w:sz w:val="28"/>
              </w:rPr>
            </w:pPr>
            <w:r w:rsidRPr="00F979EA">
              <w:rPr>
                <w:rFonts w:ascii="Times New Roman" w:hAnsi="Times New Roman" w:cs="Times New Roman"/>
                <w:sz w:val="28"/>
              </w:rPr>
              <w:t>Год</w:t>
            </w:r>
          </w:p>
        </w:tc>
        <w:tc>
          <w:tcPr>
            <w:tcW w:w="528" w:type="dxa"/>
          </w:tcPr>
          <w:p w:rsidR="005E2C96" w:rsidRPr="00F979EA" w:rsidRDefault="005E2C96" w:rsidP="00186B7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Экз</w:t>
            </w:r>
            <w:proofErr w:type="spellEnd"/>
            <w:proofErr w:type="gramEnd"/>
          </w:p>
        </w:tc>
        <w:tc>
          <w:tcPr>
            <w:tcW w:w="525" w:type="dxa"/>
          </w:tcPr>
          <w:p w:rsidR="005E2C96" w:rsidRPr="005F00DE" w:rsidRDefault="005E2C96" w:rsidP="00186B7C">
            <w:pPr>
              <w:rPr>
                <w:rFonts w:ascii="Times New Roman" w:hAnsi="Times New Roman" w:cs="Times New Roman"/>
                <w:sz w:val="28"/>
              </w:rPr>
            </w:pPr>
            <w:r w:rsidRPr="005F00DE">
              <w:rPr>
                <w:rFonts w:ascii="Times New Roman" w:hAnsi="Times New Roman" w:cs="Times New Roman"/>
                <w:sz w:val="28"/>
              </w:rPr>
              <w:t>Год</w:t>
            </w:r>
          </w:p>
        </w:tc>
      </w:tr>
      <w:tr w:rsidR="005E2C96" w:rsidRPr="00F979EA" w:rsidTr="00186B7C">
        <w:tc>
          <w:tcPr>
            <w:tcW w:w="7335" w:type="dxa"/>
            <w:gridSpan w:val="7"/>
          </w:tcPr>
          <w:p w:rsidR="005E2C96" w:rsidRPr="00F979EA" w:rsidRDefault="005E2C96" w:rsidP="00186B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6" w:type="dxa"/>
          </w:tcPr>
          <w:p w:rsidR="005E2C96" w:rsidRPr="00F979EA" w:rsidRDefault="005E2C96" w:rsidP="00186B7C">
            <w:pPr>
              <w:rPr>
                <w:rFonts w:ascii="Times New Roman" w:hAnsi="Times New Roman" w:cs="Times New Roman"/>
                <w:sz w:val="28"/>
              </w:rPr>
            </w:pPr>
            <w:r w:rsidRPr="00F979EA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597" w:type="dxa"/>
          </w:tcPr>
          <w:p w:rsidR="005E2C96" w:rsidRPr="00F979EA" w:rsidRDefault="005E2C96" w:rsidP="00186B7C">
            <w:pPr>
              <w:rPr>
                <w:rFonts w:ascii="Times New Roman" w:hAnsi="Times New Roman" w:cs="Times New Roman"/>
                <w:sz w:val="28"/>
              </w:rPr>
            </w:pPr>
            <w:r w:rsidRPr="00F979EA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528" w:type="dxa"/>
          </w:tcPr>
          <w:p w:rsidR="005E2C96" w:rsidRPr="00F979EA" w:rsidRDefault="005E2C96" w:rsidP="00186B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525" w:type="dxa"/>
          </w:tcPr>
          <w:p w:rsidR="005E2C96" w:rsidRPr="005F00DE" w:rsidRDefault="005E2C96" w:rsidP="00186B7C">
            <w:pPr>
              <w:rPr>
                <w:rFonts w:ascii="Times New Roman" w:hAnsi="Times New Roman" w:cs="Times New Roman"/>
                <w:sz w:val="28"/>
              </w:rPr>
            </w:pPr>
            <w:r w:rsidRPr="005F00DE">
              <w:rPr>
                <w:rFonts w:ascii="Times New Roman" w:hAnsi="Times New Roman" w:cs="Times New Roman"/>
                <w:sz w:val="28"/>
              </w:rPr>
              <w:t>50</w:t>
            </w:r>
          </w:p>
        </w:tc>
      </w:tr>
    </w:tbl>
    <w:p w:rsidR="005E4348" w:rsidRPr="00722F94" w:rsidRDefault="005E4348" w:rsidP="005E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96" w:rsidRPr="005E2C96" w:rsidRDefault="005E2C96" w:rsidP="005E2C96">
      <w:pPr>
        <w:pStyle w:val="a4"/>
        <w:rPr>
          <w:rFonts w:ascii="Times New Roman" w:hAnsi="Times New Roman" w:cs="Times New Roman"/>
          <w:sz w:val="24"/>
          <w:szCs w:val="24"/>
        </w:rPr>
      </w:pPr>
      <w:r w:rsidRPr="005E2C96">
        <w:rPr>
          <w:rFonts w:ascii="Times New Roman" w:hAnsi="Times New Roman" w:cs="Times New Roman"/>
          <w:b/>
          <w:sz w:val="24"/>
          <w:szCs w:val="24"/>
        </w:rPr>
        <w:t>Понизили</w:t>
      </w:r>
      <w:r w:rsidRPr="005E2C96">
        <w:rPr>
          <w:rFonts w:ascii="Times New Roman" w:hAnsi="Times New Roman" w:cs="Times New Roman"/>
          <w:sz w:val="24"/>
          <w:szCs w:val="24"/>
        </w:rPr>
        <w:t xml:space="preserve"> годовой результат 2 человека, </w:t>
      </w:r>
      <w:r w:rsidRPr="005E2C96">
        <w:rPr>
          <w:rFonts w:ascii="Times New Roman" w:hAnsi="Times New Roman" w:cs="Times New Roman"/>
          <w:b/>
          <w:sz w:val="24"/>
          <w:szCs w:val="24"/>
        </w:rPr>
        <w:t>подтвердили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5E2C96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5E2C96" w:rsidRPr="005E2C96" w:rsidRDefault="005E2C96" w:rsidP="005E2C96">
      <w:pPr>
        <w:pStyle w:val="a4"/>
        <w:rPr>
          <w:rFonts w:ascii="Times New Roman" w:hAnsi="Times New Roman" w:cs="Times New Roman"/>
          <w:sz w:val="24"/>
          <w:szCs w:val="24"/>
        </w:rPr>
      </w:pPr>
      <w:r w:rsidRPr="005E2C96">
        <w:rPr>
          <w:rFonts w:ascii="Times New Roman" w:hAnsi="Times New Roman" w:cs="Times New Roman"/>
          <w:sz w:val="24"/>
          <w:szCs w:val="24"/>
        </w:rPr>
        <w:t>Аттестационная работа по русскому языку, предложенная на ГИА в 9 классе, состояла из трех частей: сжатое изложение, тесты, сочинение – рассуждение</w:t>
      </w:r>
    </w:p>
    <w:p w:rsidR="005E2C96" w:rsidRPr="005E2C96" w:rsidRDefault="005E2C96" w:rsidP="005E2C96">
      <w:pPr>
        <w:pStyle w:val="a4"/>
        <w:rPr>
          <w:rFonts w:ascii="Times New Roman" w:hAnsi="Times New Roman" w:cs="Times New Roman"/>
          <w:sz w:val="24"/>
          <w:szCs w:val="24"/>
        </w:rPr>
      </w:pPr>
      <w:r w:rsidRPr="005E2C96">
        <w:rPr>
          <w:rFonts w:ascii="Times New Roman" w:hAnsi="Times New Roman" w:cs="Times New Roman"/>
          <w:sz w:val="24"/>
          <w:szCs w:val="24"/>
        </w:rPr>
        <w:t>( Раскройте смысл высказывания…..).</w:t>
      </w:r>
    </w:p>
    <w:p w:rsidR="005E2C96" w:rsidRPr="005E2C96" w:rsidRDefault="005E2C96" w:rsidP="005E2C96">
      <w:pPr>
        <w:pStyle w:val="a4"/>
        <w:rPr>
          <w:rFonts w:ascii="Times New Roman" w:hAnsi="Times New Roman" w:cs="Times New Roman"/>
          <w:sz w:val="24"/>
          <w:szCs w:val="24"/>
        </w:rPr>
      </w:pPr>
      <w:r w:rsidRPr="005E2C96">
        <w:rPr>
          <w:rFonts w:ascii="Times New Roman" w:hAnsi="Times New Roman" w:cs="Times New Roman"/>
          <w:sz w:val="24"/>
          <w:szCs w:val="24"/>
        </w:rPr>
        <w:t>Максимальное количество баллов, которое может получить ученик – 42.</w:t>
      </w:r>
    </w:p>
    <w:p w:rsidR="005E4348" w:rsidRPr="00722F94" w:rsidRDefault="005E4348" w:rsidP="005E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348" w:rsidRPr="00722F94" w:rsidRDefault="005E4348" w:rsidP="005E43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Итоговая аттестация по алгебре </w:t>
      </w:r>
    </w:p>
    <w:p w:rsidR="005E4348" w:rsidRPr="00722F94" w:rsidRDefault="00AB1545" w:rsidP="005E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выполняли 8</w:t>
      </w:r>
      <w:r w:rsidR="005E4348"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Результаты работы:</w:t>
      </w:r>
    </w:p>
    <w:p w:rsidR="005E4348" w:rsidRPr="00722F94" w:rsidRDefault="005E4348" w:rsidP="005E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845"/>
        <w:gridCol w:w="900"/>
        <w:gridCol w:w="720"/>
        <w:gridCol w:w="720"/>
        <w:gridCol w:w="733"/>
        <w:gridCol w:w="707"/>
        <w:gridCol w:w="900"/>
        <w:gridCol w:w="900"/>
        <w:gridCol w:w="900"/>
        <w:gridCol w:w="1260"/>
      </w:tblGrid>
      <w:tr w:rsidR="005E4348" w:rsidRPr="00722F94" w:rsidTr="0057508E">
        <w:tc>
          <w:tcPr>
            <w:tcW w:w="1063" w:type="dxa"/>
          </w:tcPr>
          <w:p w:rsidR="005E4348" w:rsidRPr="00722F94" w:rsidRDefault="005E4348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845" w:type="dxa"/>
          </w:tcPr>
          <w:p w:rsidR="005E4348" w:rsidRPr="00722F94" w:rsidRDefault="005E4348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 «5»</w:t>
            </w:r>
          </w:p>
        </w:tc>
        <w:tc>
          <w:tcPr>
            <w:tcW w:w="900" w:type="dxa"/>
          </w:tcPr>
          <w:p w:rsidR="005E4348" w:rsidRPr="00722F94" w:rsidRDefault="005E4348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«5»</w:t>
            </w:r>
          </w:p>
        </w:tc>
        <w:tc>
          <w:tcPr>
            <w:tcW w:w="720" w:type="dxa"/>
          </w:tcPr>
          <w:p w:rsidR="005E4348" w:rsidRPr="00722F94" w:rsidRDefault="005E4348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 «4»</w:t>
            </w:r>
          </w:p>
        </w:tc>
        <w:tc>
          <w:tcPr>
            <w:tcW w:w="720" w:type="dxa"/>
          </w:tcPr>
          <w:p w:rsidR="005E4348" w:rsidRPr="00722F94" w:rsidRDefault="005E4348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«4»</w:t>
            </w:r>
          </w:p>
        </w:tc>
        <w:tc>
          <w:tcPr>
            <w:tcW w:w="733" w:type="dxa"/>
          </w:tcPr>
          <w:p w:rsidR="005E4348" w:rsidRPr="00722F94" w:rsidRDefault="005E4348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 «3»</w:t>
            </w:r>
          </w:p>
        </w:tc>
        <w:tc>
          <w:tcPr>
            <w:tcW w:w="707" w:type="dxa"/>
          </w:tcPr>
          <w:p w:rsidR="005E4348" w:rsidRPr="00722F94" w:rsidRDefault="005E4348" w:rsidP="0057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«3»</w:t>
            </w:r>
          </w:p>
        </w:tc>
        <w:tc>
          <w:tcPr>
            <w:tcW w:w="1800" w:type="dxa"/>
            <w:gridSpan w:val="2"/>
          </w:tcPr>
          <w:p w:rsidR="005E4348" w:rsidRPr="00722F94" w:rsidRDefault="005E4348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%</w:t>
            </w:r>
          </w:p>
        </w:tc>
        <w:tc>
          <w:tcPr>
            <w:tcW w:w="2160" w:type="dxa"/>
            <w:gridSpan w:val="2"/>
          </w:tcPr>
          <w:p w:rsidR="005E4348" w:rsidRPr="00722F94" w:rsidRDefault="005E4348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%</w:t>
            </w:r>
          </w:p>
        </w:tc>
      </w:tr>
      <w:tr w:rsidR="005E4348" w:rsidRPr="00722F94" w:rsidTr="0057508E">
        <w:trPr>
          <w:cantSplit/>
          <w:trHeight w:val="315"/>
        </w:trPr>
        <w:tc>
          <w:tcPr>
            <w:tcW w:w="1063" w:type="dxa"/>
            <w:vMerge w:val="restart"/>
          </w:tcPr>
          <w:p w:rsidR="005E4348" w:rsidRPr="00722F94" w:rsidRDefault="005E2C96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  <w:vMerge w:val="restart"/>
          </w:tcPr>
          <w:p w:rsidR="005E4348" w:rsidRPr="00722F94" w:rsidRDefault="005E2C96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Merge w:val="restart"/>
          </w:tcPr>
          <w:p w:rsidR="005E4348" w:rsidRPr="00722F94" w:rsidRDefault="005E2C96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Merge w:val="restart"/>
          </w:tcPr>
          <w:p w:rsidR="005E4348" w:rsidRPr="00722F94" w:rsidRDefault="005E2C96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vMerge w:val="restart"/>
          </w:tcPr>
          <w:p w:rsidR="005E4348" w:rsidRPr="00722F94" w:rsidRDefault="005E2C96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3" w:type="dxa"/>
            <w:vMerge w:val="restart"/>
          </w:tcPr>
          <w:p w:rsidR="005E4348" w:rsidRPr="00722F94" w:rsidRDefault="005E2C96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7" w:type="dxa"/>
            <w:vMerge w:val="restart"/>
          </w:tcPr>
          <w:p w:rsidR="005E4348" w:rsidRPr="00722F94" w:rsidRDefault="005E2C96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</w:tcPr>
          <w:p w:rsidR="005E4348" w:rsidRPr="00722F94" w:rsidRDefault="005E4348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900" w:type="dxa"/>
          </w:tcPr>
          <w:p w:rsidR="005E4348" w:rsidRPr="00722F94" w:rsidRDefault="005E4348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</w:tc>
        <w:tc>
          <w:tcPr>
            <w:tcW w:w="900" w:type="dxa"/>
          </w:tcPr>
          <w:p w:rsidR="005E4348" w:rsidRPr="00722F94" w:rsidRDefault="005E4348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1260" w:type="dxa"/>
          </w:tcPr>
          <w:p w:rsidR="005E4348" w:rsidRPr="00722F94" w:rsidRDefault="005E4348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</w:tc>
      </w:tr>
      <w:tr w:rsidR="005E4348" w:rsidRPr="00722F94" w:rsidTr="0057508E">
        <w:trPr>
          <w:cantSplit/>
          <w:trHeight w:val="495"/>
        </w:trPr>
        <w:tc>
          <w:tcPr>
            <w:tcW w:w="1063" w:type="dxa"/>
            <w:vMerge/>
          </w:tcPr>
          <w:p w:rsidR="005E4348" w:rsidRPr="00722F94" w:rsidRDefault="005E4348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Merge/>
          </w:tcPr>
          <w:p w:rsidR="005E4348" w:rsidRPr="00722F94" w:rsidRDefault="005E4348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</w:tcPr>
          <w:p w:rsidR="005E4348" w:rsidRPr="00722F94" w:rsidRDefault="005E4348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</w:tcPr>
          <w:p w:rsidR="005E4348" w:rsidRPr="00722F94" w:rsidRDefault="005E4348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</w:tcPr>
          <w:p w:rsidR="005E4348" w:rsidRPr="00722F94" w:rsidRDefault="005E4348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5E4348" w:rsidRPr="00722F94" w:rsidRDefault="005E4348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</w:tcPr>
          <w:p w:rsidR="005E4348" w:rsidRPr="00722F94" w:rsidRDefault="005E4348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E4348" w:rsidRPr="00722F94" w:rsidRDefault="005E4348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5E4348" w:rsidRPr="00722F94" w:rsidRDefault="005E4348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E4348" w:rsidRPr="00722F94" w:rsidRDefault="005E4348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</w:tcPr>
          <w:p w:rsidR="005E4348" w:rsidRPr="00722F94" w:rsidRDefault="00AB1545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0" w:type="dxa"/>
          </w:tcPr>
          <w:p w:rsidR="005E4348" w:rsidRPr="00722F94" w:rsidRDefault="00AB1545" w:rsidP="0057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5E4348" w:rsidRDefault="005E4348" w:rsidP="00DF5A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7B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:rsidR="00DF5A4C" w:rsidRPr="00DF5A4C" w:rsidRDefault="00DF5A4C" w:rsidP="00DF5A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DF5A4C">
        <w:rPr>
          <w:rFonts w:ascii="Times New Roman" w:eastAsia="Calibri" w:hAnsi="Times New Roman" w:cs="Times New Roman"/>
          <w:sz w:val="24"/>
          <w:szCs w:val="24"/>
          <w:lang w:eastAsia="ru-RU"/>
        </w:rPr>
        <w:t>Работа состоит из трех модулей: «Алгебра», «Геометрия», «Реальная</w:t>
      </w:r>
    </w:p>
    <w:p w:rsidR="00DF5A4C" w:rsidRPr="00DF5A4C" w:rsidRDefault="00DF5A4C" w:rsidP="00DF5A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A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математика». В модули «Алгебра» и «Геометрия» входит две части, </w:t>
      </w:r>
      <w:proofErr w:type="spellStart"/>
      <w:r w:rsidRPr="00DF5A4C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</w:t>
      </w:r>
      <w:proofErr w:type="spellEnd"/>
      <w:r w:rsidRPr="00DF5A4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</w:p>
    <w:p w:rsidR="00DF5A4C" w:rsidRPr="00DF5A4C" w:rsidRDefault="00DF5A4C" w:rsidP="00DF5A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F5A4C">
        <w:rPr>
          <w:rFonts w:ascii="Times New Roman" w:eastAsia="Calibri" w:hAnsi="Times New Roman" w:cs="Times New Roman"/>
          <w:sz w:val="24"/>
          <w:szCs w:val="24"/>
          <w:lang w:eastAsia="ru-RU"/>
        </w:rPr>
        <w:t>ствующие</w:t>
      </w:r>
      <w:proofErr w:type="spellEnd"/>
      <w:r w:rsidRPr="00DF5A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проверке на </w:t>
      </w:r>
      <w:proofErr w:type="gramStart"/>
      <w:r w:rsidRPr="00DF5A4C">
        <w:rPr>
          <w:rFonts w:ascii="Times New Roman" w:eastAsia="Calibri" w:hAnsi="Times New Roman" w:cs="Times New Roman"/>
          <w:sz w:val="24"/>
          <w:szCs w:val="24"/>
          <w:lang w:eastAsia="ru-RU"/>
        </w:rPr>
        <w:t>базовом</w:t>
      </w:r>
      <w:proofErr w:type="gramEnd"/>
      <w:r w:rsidRPr="00DF5A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повышенном уровнях, в модуль «Реальная</w:t>
      </w:r>
    </w:p>
    <w:p w:rsidR="00DF5A4C" w:rsidRPr="00DF5A4C" w:rsidRDefault="00DF5A4C" w:rsidP="00DF5A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A4C">
        <w:rPr>
          <w:rFonts w:ascii="Times New Roman" w:eastAsia="Calibri" w:hAnsi="Times New Roman" w:cs="Times New Roman"/>
          <w:sz w:val="24"/>
          <w:szCs w:val="24"/>
          <w:lang w:eastAsia="ru-RU"/>
        </w:rPr>
        <w:t>математика» - одна часть, соответствующая проверке на базовом уровне.</w:t>
      </w:r>
    </w:p>
    <w:p w:rsidR="00DF5A4C" w:rsidRPr="00DF5A4C" w:rsidRDefault="00DF5A4C" w:rsidP="00DF5A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DF5A4C">
        <w:rPr>
          <w:rFonts w:ascii="Times New Roman" w:eastAsia="Calibri" w:hAnsi="Times New Roman" w:cs="Times New Roman"/>
          <w:sz w:val="24"/>
          <w:szCs w:val="24"/>
          <w:lang w:eastAsia="ru-RU"/>
        </w:rPr>
        <w:t>Модуль «Алгебра» содержит 11 заданий: в части 1 - 8 заданий, в части</w:t>
      </w:r>
    </w:p>
    <w:p w:rsidR="00DF5A4C" w:rsidRPr="00DF5A4C" w:rsidRDefault="00DF5A4C" w:rsidP="00DF5A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A4C">
        <w:rPr>
          <w:rFonts w:ascii="Times New Roman" w:eastAsia="Calibri" w:hAnsi="Times New Roman" w:cs="Times New Roman"/>
          <w:sz w:val="24"/>
          <w:szCs w:val="24"/>
          <w:lang w:eastAsia="ru-RU"/>
        </w:rPr>
        <w:t>2 - 3 задания.</w:t>
      </w:r>
    </w:p>
    <w:p w:rsidR="00DF5A4C" w:rsidRPr="00DF5A4C" w:rsidRDefault="00DF5A4C" w:rsidP="00DF5A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DF5A4C">
        <w:rPr>
          <w:rFonts w:ascii="Times New Roman" w:eastAsia="Calibri" w:hAnsi="Times New Roman" w:cs="Times New Roman"/>
          <w:sz w:val="24"/>
          <w:szCs w:val="24"/>
          <w:lang w:eastAsia="ru-RU"/>
        </w:rPr>
        <w:t>Модуль «Геометрия» содержит 8 заданий: в части 1 - 5 заданий, в час-</w:t>
      </w:r>
    </w:p>
    <w:p w:rsidR="00DF5A4C" w:rsidRPr="00DF5A4C" w:rsidRDefault="00DF5A4C" w:rsidP="00DF5A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F5A4C">
        <w:rPr>
          <w:rFonts w:ascii="Times New Roman" w:eastAsia="Calibri" w:hAnsi="Times New Roman" w:cs="Times New Roman"/>
          <w:sz w:val="24"/>
          <w:szCs w:val="24"/>
          <w:lang w:eastAsia="ru-RU"/>
        </w:rPr>
        <w:t>ти</w:t>
      </w:r>
      <w:proofErr w:type="spellEnd"/>
      <w:r w:rsidRPr="00DF5A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2 - 3 задания.</w:t>
      </w:r>
    </w:p>
    <w:p w:rsidR="00DF5A4C" w:rsidRPr="00DF5A4C" w:rsidRDefault="00DF5A4C" w:rsidP="00DF5A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DF5A4C">
        <w:rPr>
          <w:rFonts w:ascii="Times New Roman" w:eastAsia="Calibri" w:hAnsi="Times New Roman" w:cs="Times New Roman"/>
          <w:sz w:val="24"/>
          <w:szCs w:val="24"/>
          <w:lang w:eastAsia="ru-RU"/>
        </w:rPr>
        <w:t>Модуль «Реальная математика» содержит 7 заданий.</w:t>
      </w:r>
    </w:p>
    <w:p w:rsidR="00DF5A4C" w:rsidRPr="00DF5A4C" w:rsidRDefault="00DF5A4C" w:rsidP="00DF5A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A4C">
        <w:rPr>
          <w:rFonts w:ascii="Times New Roman" w:eastAsia="Calibri" w:hAnsi="Times New Roman" w:cs="Times New Roman"/>
          <w:sz w:val="24"/>
          <w:szCs w:val="24"/>
          <w:lang w:eastAsia="ru-RU"/>
        </w:rPr>
        <w:t>Всего: 26 заданий, из которых 20 заданий базового уровня и 6 заданий</w:t>
      </w:r>
    </w:p>
    <w:p w:rsidR="00AB1545" w:rsidRDefault="00DF5A4C" w:rsidP="00DF5A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5A4C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повышенного.</w:t>
      </w:r>
    </w:p>
    <w:p w:rsidR="00AB1545" w:rsidRPr="00DF5A4C" w:rsidRDefault="00AB1545" w:rsidP="00DF5A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5A4C" w:rsidRPr="00DF5A4C" w:rsidRDefault="00DF5A4C" w:rsidP="00DF5A4C">
      <w:pPr>
        <w:spacing w:before="100" w:beforeAutospacing="1" w:after="100" w:afterAutospacing="1" w:line="240" w:lineRule="auto"/>
        <w:ind w:right="-5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769"/>
        <w:gridCol w:w="1375"/>
        <w:gridCol w:w="1375"/>
        <w:gridCol w:w="1394"/>
        <w:gridCol w:w="1416"/>
      </w:tblGrid>
      <w:tr w:rsidR="00DF5A4C" w:rsidRPr="00DF5A4C" w:rsidTr="0057508E">
        <w:tc>
          <w:tcPr>
            <w:tcW w:w="4011" w:type="dxa"/>
            <w:gridSpan w:val="2"/>
            <w:shd w:val="clear" w:color="auto" w:fill="auto"/>
          </w:tcPr>
          <w:p w:rsidR="00DF5A4C" w:rsidRPr="00DF5A4C" w:rsidRDefault="00DF5A4C" w:rsidP="00DF5A4C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5A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Минимальное количество баллов, установленное </w:t>
            </w:r>
            <w:proofErr w:type="spellStart"/>
            <w:r w:rsidRPr="00DF5A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5560" w:type="dxa"/>
            <w:gridSpan w:val="4"/>
            <w:shd w:val="clear" w:color="auto" w:fill="auto"/>
          </w:tcPr>
          <w:p w:rsidR="00DF5A4C" w:rsidRPr="00DF5A4C" w:rsidRDefault="00DF5A4C" w:rsidP="00DF5A4C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DF5A4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Количество участников ГИА, в %</w:t>
            </w:r>
            <w:proofErr w:type="gramStart"/>
            <w:r w:rsidRPr="00DF5A4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,</w:t>
            </w:r>
            <w:proofErr w:type="gramEnd"/>
            <w:r w:rsidRPr="00DF5A4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DF5A4C" w:rsidRPr="00DF5A4C" w:rsidRDefault="00DF5A4C" w:rsidP="00DF5A4C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DF5A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получивших</w:t>
            </w:r>
          </w:p>
        </w:tc>
      </w:tr>
      <w:tr w:rsidR="00DF5A4C" w:rsidRPr="00DF5A4C" w:rsidTr="0057508E">
        <w:trPr>
          <w:trHeight w:val="994"/>
        </w:trPr>
        <w:tc>
          <w:tcPr>
            <w:tcW w:w="4011" w:type="dxa"/>
            <w:gridSpan w:val="2"/>
            <w:shd w:val="clear" w:color="auto" w:fill="auto"/>
          </w:tcPr>
          <w:p w:rsidR="00DF5A4C" w:rsidRPr="00DF5A4C" w:rsidRDefault="00DF5A4C" w:rsidP="00DF5A4C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F5A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 баллов,</w:t>
            </w:r>
          </w:p>
          <w:p w:rsidR="00DF5A4C" w:rsidRPr="00DF5A4C" w:rsidRDefault="00DF5A4C" w:rsidP="00DF5A4C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DF5A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набранные</w:t>
            </w:r>
            <w:proofErr w:type="gramEnd"/>
            <w:r w:rsidRPr="00DF5A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сумме за выполнение заданий всех трёх модулей</w:t>
            </w:r>
          </w:p>
          <w:p w:rsidR="00DF5A4C" w:rsidRPr="00DF5A4C" w:rsidRDefault="00DF5A4C" w:rsidP="00DF5A4C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DF5A4C" w:rsidRPr="00DF5A4C" w:rsidRDefault="00DF5A4C" w:rsidP="00DF5A4C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4C">
              <w:rPr>
                <w:rFonts w:ascii="Times New Roman" w:eastAsia="Calibri" w:hAnsi="Times New Roman" w:cs="Times New Roman"/>
                <w:sz w:val="24"/>
                <w:szCs w:val="24"/>
              </w:rPr>
              <w:t>0 – 7</w:t>
            </w:r>
          </w:p>
          <w:p w:rsidR="00DF5A4C" w:rsidRPr="00DF5A4C" w:rsidRDefault="00DF5A4C" w:rsidP="00DF5A4C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F5A4C">
              <w:rPr>
                <w:rFonts w:ascii="Times New Roman" w:eastAsia="Calibri" w:hAnsi="Times New Roman" w:cs="Times New Roman"/>
                <w:sz w:val="24"/>
                <w:szCs w:val="24"/>
              </w:rPr>
              <w:t>баллов, отметка «2»</w:t>
            </w:r>
          </w:p>
        </w:tc>
        <w:tc>
          <w:tcPr>
            <w:tcW w:w="1375" w:type="dxa"/>
            <w:shd w:val="clear" w:color="auto" w:fill="auto"/>
          </w:tcPr>
          <w:p w:rsidR="00DF5A4C" w:rsidRPr="00DF5A4C" w:rsidRDefault="00DF5A4C" w:rsidP="00DF5A4C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4C">
              <w:rPr>
                <w:rFonts w:ascii="Times New Roman" w:eastAsia="Calibri" w:hAnsi="Times New Roman" w:cs="Times New Roman"/>
                <w:sz w:val="24"/>
                <w:szCs w:val="24"/>
              </w:rPr>
              <w:t>8 – 17 баллов,</w:t>
            </w:r>
          </w:p>
          <w:p w:rsidR="00DF5A4C" w:rsidRPr="00DF5A4C" w:rsidRDefault="00DF5A4C" w:rsidP="00DF5A4C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F5A4C">
              <w:rPr>
                <w:rFonts w:ascii="Times New Roman" w:eastAsia="Calibri" w:hAnsi="Times New Roman" w:cs="Times New Roman"/>
                <w:sz w:val="24"/>
                <w:szCs w:val="24"/>
              </w:rPr>
              <w:t>отметка «3»</w:t>
            </w:r>
          </w:p>
        </w:tc>
        <w:tc>
          <w:tcPr>
            <w:tcW w:w="1394" w:type="dxa"/>
            <w:shd w:val="clear" w:color="auto" w:fill="auto"/>
          </w:tcPr>
          <w:p w:rsidR="00DF5A4C" w:rsidRPr="00DF5A4C" w:rsidRDefault="00DF5A4C" w:rsidP="00DF5A4C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4C">
              <w:rPr>
                <w:rFonts w:ascii="Times New Roman" w:eastAsia="Calibri" w:hAnsi="Times New Roman" w:cs="Times New Roman"/>
                <w:sz w:val="24"/>
                <w:szCs w:val="24"/>
              </w:rPr>
              <w:t>18 – 24</w:t>
            </w:r>
          </w:p>
          <w:p w:rsidR="00DF5A4C" w:rsidRPr="00DF5A4C" w:rsidRDefault="00DF5A4C" w:rsidP="00DF5A4C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A4C">
              <w:rPr>
                <w:rFonts w:ascii="Times New Roman" w:eastAsia="Calibri" w:hAnsi="Times New Roman" w:cs="Times New Roman"/>
                <w:sz w:val="24"/>
                <w:szCs w:val="24"/>
              </w:rPr>
              <w:t>баллов,</w:t>
            </w:r>
          </w:p>
          <w:p w:rsidR="00DF5A4C" w:rsidRPr="00DF5A4C" w:rsidRDefault="00DF5A4C" w:rsidP="00DF5A4C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5A4C">
              <w:rPr>
                <w:rFonts w:ascii="Times New Roman" w:eastAsia="Calibri" w:hAnsi="Times New Roman" w:cs="Times New Roman"/>
                <w:sz w:val="24"/>
                <w:szCs w:val="24"/>
              </w:rPr>
              <w:t>отметка «4»</w:t>
            </w:r>
          </w:p>
          <w:p w:rsidR="00DF5A4C" w:rsidRPr="00DF5A4C" w:rsidRDefault="00DF5A4C" w:rsidP="00DF5A4C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F5A4C" w:rsidRPr="00DF5A4C" w:rsidRDefault="00DF5A4C" w:rsidP="00DF5A4C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DF5A4C" w:rsidRPr="00DF5A4C" w:rsidRDefault="00DF5A4C" w:rsidP="00DF5A4C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5A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25-36</w:t>
            </w:r>
          </w:p>
          <w:p w:rsidR="00DF5A4C" w:rsidRPr="00DF5A4C" w:rsidRDefault="00DF5A4C" w:rsidP="00DF5A4C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5A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баллов,</w:t>
            </w:r>
            <w:r w:rsidRPr="00DF5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отметка «5»</w:t>
            </w:r>
          </w:p>
        </w:tc>
      </w:tr>
      <w:tr w:rsidR="00AB1545" w:rsidRPr="00DF5A4C" w:rsidTr="008604D9">
        <w:trPr>
          <w:trHeight w:val="562"/>
        </w:trPr>
        <w:tc>
          <w:tcPr>
            <w:tcW w:w="1242" w:type="dxa"/>
            <w:tcBorders>
              <w:right w:val="nil"/>
            </w:tcBorders>
            <w:shd w:val="clear" w:color="auto" w:fill="auto"/>
          </w:tcPr>
          <w:p w:rsidR="00AB1545" w:rsidRPr="00DF5A4C" w:rsidRDefault="00AB1545" w:rsidP="00DF5A4C">
            <w:pPr>
              <w:spacing w:after="0" w:line="240" w:lineRule="auto"/>
              <w:ind w:right="-6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</w:tcBorders>
            <w:shd w:val="clear" w:color="auto" w:fill="auto"/>
          </w:tcPr>
          <w:p w:rsidR="00AB1545" w:rsidRPr="00DF5A4C" w:rsidRDefault="00AB1545" w:rsidP="00DF5A4C">
            <w:pPr>
              <w:spacing w:after="0" w:line="240" w:lineRule="auto"/>
              <w:ind w:right="-6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AB1545" w:rsidRPr="00DF5A4C" w:rsidRDefault="00AB1545" w:rsidP="00DF5A4C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B1545" w:rsidRPr="00DF5A4C" w:rsidRDefault="00AB1545" w:rsidP="00DF5A4C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F5A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375" w:type="dxa"/>
            <w:shd w:val="clear" w:color="auto" w:fill="auto"/>
          </w:tcPr>
          <w:p w:rsidR="00AB1545" w:rsidRPr="00DF5A4C" w:rsidRDefault="00AB1545" w:rsidP="00DF5A4C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B1545" w:rsidRPr="00DF5A4C" w:rsidRDefault="00AB1545" w:rsidP="00DF5A4C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75</w:t>
            </w:r>
          </w:p>
        </w:tc>
        <w:tc>
          <w:tcPr>
            <w:tcW w:w="1394" w:type="dxa"/>
            <w:shd w:val="clear" w:color="auto" w:fill="auto"/>
          </w:tcPr>
          <w:p w:rsidR="00AB1545" w:rsidRPr="00DF5A4C" w:rsidRDefault="00AB1545" w:rsidP="00DF5A4C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B1545" w:rsidRPr="00DF5A4C" w:rsidRDefault="00AB1545" w:rsidP="00DF5A4C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416" w:type="dxa"/>
            <w:shd w:val="clear" w:color="auto" w:fill="auto"/>
          </w:tcPr>
          <w:p w:rsidR="00AB1545" w:rsidRPr="00DF5A4C" w:rsidRDefault="00AB1545" w:rsidP="00DF5A4C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B1545" w:rsidRPr="00DF5A4C" w:rsidRDefault="00AB1545" w:rsidP="00DF5A4C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AB1545" w:rsidRDefault="00AB1545" w:rsidP="00AB15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4348" w:rsidRPr="00B80270" w:rsidRDefault="00AB1545" w:rsidP="00B802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15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B80270" w:rsidRPr="00B802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Рекомендации:</w:t>
      </w:r>
    </w:p>
    <w:p w:rsidR="005E4348" w:rsidRPr="00722F94" w:rsidRDefault="005E4348" w:rsidP="005E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учителям, чьи дети сдают экзамен в новой форме, необходимо детально изучать требования к работе и ее содержание и целенаправленно работать с детьми;</w:t>
      </w:r>
    </w:p>
    <w:p w:rsidR="005E4348" w:rsidRPr="00722F94" w:rsidRDefault="005E4348" w:rsidP="005E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уроках математики чаще практиковать задания, требующие исследовательского подхода, нестандартного решения;</w:t>
      </w:r>
    </w:p>
    <w:p w:rsidR="005E4348" w:rsidRPr="00722F94" w:rsidRDefault="005E4348" w:rsidP="005E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 уроках русского языка вести систематическую работу по развитию связной речи, по предупреждению речевых и грамматических ошибок, формировать орфографическую зоркость учащихся;</w:t>
      </w:r>
    </w:p>
    <w:p w:rsidR="005E4348" w:rsidRPr="00722F94" w:rsidRDefault="005E4348" w:rsidP="005E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F9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тестовый контроль или его элементы должны стать обязательными в ходе учебного года.</w:t>
      </w:r>
    </w:p>
    <w:p w:rsidR="005E4348" w:rsidRPr="00722F94" w:rsidRDefault="005E4348" w:rsidP="005E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348" w:rsidRDefault="005E4348" w:rsidP="005E4348"/>
    <w:p w:rsidR="00955B40" w:rsidRPr="008518C8" w:rsidRDefault="00955B4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55B40" w:rsidRPr="008518C8" w:rsidSect="00A734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B217E"/>
    <w:multiLevelType w:val="hybridMultilevel"/>
    <w:tmpl w:val="EBE07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A5"/>
    <w:rsid w:val="003413B6"/>
    <w:rsid w:val="0048736B"/>
    <w:rsid w:val="005437CB"/>
    <w:rsid w:val="005E2C96"/>
    <w:rsid w:val="005E4348"/>
    <w:rsid w:val="006864F7"/>
    <w:rsid w:val="008518C8"/>
    <w:rsid w:val="00955B40"/>
    <w:rsid w:val="009612BB"/>
    <w:rsid w:val="00AB1545"/>
    <w:rsid w:val="00AD224B"/>
    <w:rsid w:val="00B345E8"/>
    <w:rsid w:val="00B80270"/>
    <w:rsid w:val="00BA45C4"/>
    <w:rsid w:val="00C43A12"/>
    <w:rsid w:val="00DF5A4C"/>
    <w:rsid w:val="00E11B31"/>
    <w:rsid w:val="00E9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E2C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E2C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Учительская</cp:lastModifiedBy>
  <cp:revision>7</cp:revision>
  <dcterms:created xsi:type="dcterms:W3CDTF">2013-07-11T16:18:00Z</dcterms:created>
  <dcterms:modified xsi:type="dcterms:W3CDTF">2014-06-23T07:43:00Z</dcterms:modified>
</cp:coreProperties>
</file>