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48" w:rsidRPr="00722F94" w:rsidRDefault="005E4348" w:rsidP="005E4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итоговой аттестации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выпускников 9 класса </w:t>
      </w:r>
      <w:r w:rsidRPr="00722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722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proofErr w:type="spellStart"/>
      <w:r w:rsidRPr="00722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Поливянской</w:t>
      </w:r>
      <w:proofErr w:type="spellEnd"/>
      <w:r w:rsidRPr="00722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средней</w:t>
      </w:r>
    </w:p>
    <w:p w:rsidR="005E4348" w:rsidRPr="00722F94" w:rsidRDefault="005E4348" w:rsidP="005E4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разовательной школы №</w:t>
      </w:r>
      <w:r w:rsidR="00543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29 им. </w:t>
      </w:r>
      <w:proofErr w:type="spellStart"/>
      <w:r w:rsidR="00543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В.С.Погорельцева</w:t>
      </w:r>
      <w:proofErr w:type="spellEnd"/>
      <w:r w:rsidR="00543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2013</w:t>
      </w:r>
      <w:r w:rsidRPr="00722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="00543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2014</w:t>
      </w:r>
      <w:r w:rsidRPr="00722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законом РФ «Об образовании» освоение образовательных программ основного общего и среднего (полного) общего образования завершается итоговой аттестацией выпускников.</w:t>
      </w:r>
    </w:p>
    <w:p w:rsidR="005E4348" w:rsidRPr="00722F94" w:rsidRDefault="005437CB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2013 - 2014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осуществлялась на основе федеральных и региональных нормативно-правовых документов, регламентирующих организацию и проведение государственной (итого</w:t>
      </w:r>
      <w:r w:rsidR="005E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вой) аттестации выпускников 9 класса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348" w:rsidRPr="00722F94" w:rsidRDefault="005437CB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школе были созданы оптимальные условия для проведения итоговой аттестации. Выпускники и их родители были ознакомлены с  Положением о формах и порядке проведения государственной (итоговой) аттестации, со срока</w:t>
      </w:r>
      <w:r w:rsidR="005E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и условиями проведения 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ГИА, со всеми 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новшествами аттестации 2014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Для выпускников оформлен информационный стенд, организованы кон</w:t>
      </w:r>
      <w:r w:rsidR="005E43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сультации для подготовки к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 по предметам экзаменационного цикла.</w:t>
      </w:r>
    </w:p>
    <w:p w:rsidR="005E4348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 </w:t>
      </w:r>
      <w:proofErr w:type="spellStart"/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и с целью проверки уровня </w:t>
      </w:r>
      <w:proofErr w:type="spellStart"/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готовности учащихся 9 класса</w:t>
      </w: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государственной (итоговой) аттестации в апреле-мае был проведе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предэкзаменационный контроль по русскому языку и математике.</w:t>
      </w:r>
    </w:p>
    <w:p w:rsidR="005E4348" w:rsidRDefault="005437CB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конец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2013-2014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</w:t>
      </w:r>
      <w:r w:rsidR="005E4348" w:rsidRPr="0072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9 классе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ались 8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Все они были допущены к государственной (итоговой) аттестации как освоившие программы основного общего образования по в</w:t>
      </w:r>
      <w:r w:rsidR="005E4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предметам учебного плана. Все выпускники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класса успешно прошли итоговую аттестацию за курс основной школы и получили документы соответствующего образца. </w:t>
      </w:r>
    </w:p>
    <w:p w:rsidR="00AD224B" w:rsidRDefault="00AD224B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«отлично»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выпускные</w:t>
      </w: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экзамены </w:t>
      </w:r>
      <w:r w:rsidR="005437C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 из класса не сдал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348" w:rsidRDefault="005437CB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«хорошо» </w:t>
      </w:r>
      <w:r w:rsidR="00AD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выпускные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экзамены </w:t>
      </w:r>
      <w:r w:rsidR="00B8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1 чел.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сдавали 2</w:t>
      </w: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форме (ГИА) </w:t>
      </w: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русский язык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</w:t>
      </w:r>
      <w:r w:rsidR="005437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ку.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 аттестация по русскому языку 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Результаты: 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"/>
        <w:gridCol w:w="989"/>
        <w:gridCol w:w="991"/>
        <w:gridCol w:w="989"/>
        <w:gridCol w:w="991"/>
        <w:gridCol w:w="990"/>
        <w:gridCol w:w="992"/>
        <w:gridCol w:w="648"/>
        <w:gridCol w:w="661"/>
        <w:gridCol w:w="648"/>
        <w:gridCol w:w="661"/>
      </w:tblGrid>
      <w:tr w:rsidR="005E2C96" w:rsidRPr="00F979EA" w:rsidTr="00186B7C">
        <w:tc>
          <w:tcPr>
            <w:tcW w:w="1051" w:type="dxa"/>
          </w:tcPr>
          <w:p w:rsidR="005E2C96" w:rsidRPr="00F979EA" w:rsidRDefault="005E2C96" w:rsidP="00186B7C">
            <w:pPr>
              <w:rPr>
                <w:rFonts w:ascii="Times New Roman" w:hAnsi="Times New Roman" w:cs="Times New Roman"/>
                <w:sz w:val="28"/>
              </w:rPr>
            </w:pPr>
            <w:r w:rsidRPr="00F979EA">
              <w:rPr>
                <w:rFonts w:ascii="Times New Roman" w:hAnsi="Times New Roman" w:cs="Times New Roman"/>
                <w:sz w:val="28"/>
              </w:rPr>
              <w:t>Кол-во уч-ся</w:t>
            </w:r>
          </w:p>
        </w:tc>
        <w:tc>
          <w:tcPr>
            <w:tcW w:w="1047" w:type="dxa"/>
          </w:tcPr>
          <w:p w:rsidR="005E2C96" w:rsidRPr="00F979EA" w:rsidRDefault="005E2C96" w:rsidP="00186B7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F979EA">
              <w:rPr>
                <w:rFonts w:ascii="Times New Roman" w:hAnsi="Times New Roman" w:cs="Times New Roman"/>
                <w:sz w:val="28"/>
              </w:rPr>
              <w:t>Экз</w:t>
            </w:r>
            <w:proofErr w:type="spellEnd"/>
            <w:proofErr w:type="gramEnd"/>
          </w:p>
          <w:p w:rsidR="005E2C96" w:rsidRPr="00F979EA" w:rsidRDefault="005E2C96" w:rsidP="00186B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979EA">
              <w:rPr>
                <w:rFonts w:ascii="Times New Roman" w:hAnsi="Times New Roman" w:cs="Times New Roman"/>
                <w:sz w:val="28"/>
              </w:rPr>
              <w:t>«5»</w:t>
            </w:r>
          </w:p>
        </w:tc>
        <w:tc>
          <w:tcPr>
            <w:tcW w:w="1047" w:type="dxa"/>
          </w:tcPr>
          <w:p w:rsidR="005E2C96" w:rsidRPr="00F979EA" w:rsidRDefault="005E2C96" w:rsidP="00186B7C">
            <w:pPr>
              <w:rPr>
                <w:rFonts w:ascii="Times New Roman" w:hAnsi="Times New Roman" w:cs="Times New Roman"/>
                <w:sz w:val="28"/>
              </w:rPr>
            </w:pPr>
            <w:r w:rsidRPr="00F979EA">
              <w:rPr>
                <w:rFonts w:ascii="Times New Roman" w:hAnsi="Times New Roman" w:cs="Times New Roman"/>
                <w:sz w:val="28"/>
              </w:rPr>
              <w:t>Год</w:t>
            </w:r>
          </w:p>
          <w:p w:rsidR="005E2C96" w:rsidRPr="00F979EA" w:rsidRDefault="005E2C96" w:rsidP="00186B7C">
            <w:pPr>
              <w:rPr>
                <w:rFonts w:ascii="Times New Roman" w:hAnsi="Times New Roman" w:cs="Times New Roman"/>
                <w:sz w:val="28"/>
              </w:rPr>
            </w:pPr>
            <w:r w:rsidRPr="00F979EA">
              <w:rPr>
                <w:rFonts w:ascii="Times New Roman" w:hAnsi="Times New Roman" w:cs="Times New Roman"/>
                <w:sz w:val="28"/>
              </w:rPr>
              <w:t>«5»</w:t>
            </w:r>
          </w:p>
        </w:tc>
        <w:tc>
          <w:tcPr>
            <w:tcW w:w="1047" w:type="dxa"/>
          </w:tcPr>
          <w:p w:rsidR="005E2C96" w:rsidRPr="00F979EA" w:rsidRDefault="005E2C96" w:rsidP="00186B7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F979EA">
              <w:rPr>
                <w:rFonts w:ascii="Times New Roman" w:hAnsi="Times New Roman" w:cs="Times New Roman"/>
                <w:sz w:val="28"/>
              </w:rPr>
              <w:t>Экз</w:t>
            </w:r>
            <w:proofErr w:type="spellEnd"/>
            <w:proofErr w:type="gramEnd"/>
          </w:p>
          <w:p w:rsidR="005E2C96" w:rsidRPr="00F979EA" w:rsidRDefault="005E2C96" w:rsidP="00186B7C">
            <w:pPr>
              <w:rPr>
                <w:rFonts w:ascii="Times New Roman" w:hAnsi="Times New Roman" w:cs="Times New Roman"/>
                <w:sz w:val="28"/>
              </w:rPr>
            </w:pPr>
            <w:r w:rsidRPr="00F979EA">
              <w:rPr>
                <w:rFonts w:ascii="Times New Roman" w:hAnsi="Times New Roman" w:cs="Times New Roman"/>
                <w:sz w:val="28"/>
              </w:rPr>
              <w:t>«4»</w:t>
            </w:r>
          </w:p>
        </w:tc>
        <w:tc>
          <w:tcPr>
            <w:tcW w:w="1047" w:type="dxa"/>
          </w:tcPr>
          <w:p w:rsidR="005E2C96" w:rsidRPr="00F979EA" w:rsidRDefault="005E2C96" w:rsidP="00186B7C">
            <w:pPr>
              <w:rPr>
                <w:rFonts w:ascii="Times New Roman" w:hAnsi="Times New Roman" w:cs="Times New Roman"/>
                <w:sz w:val="28"/>
              </w:rPr>
            </w:pPr>
            <w:r w:rsidRPr="00F979EA">
              <w:rPr>
                <w:rFonts w:ascii="Times New Roman" w:hAnsi="Times New Roman" w:cs="Times New Roman"/>
                <w:sz w:val="28"/>
              </w:rPr>
              <w:t>Год</w:t>
            </w:r>
          </w:p>
          <w:p w:rsidR="005E2C96" w:rsidRPr="00F979EA" w:rsidRDefault="005E2C96" w:rsidP="00186B7C">
            <w:pPr>
              <w:rPr>
                <w:rFonts w:ascii="Times New Roman" w:hAnsi="Times New Roman" w:cs="Times New Roman"/>
                <w:sz w:val="28"/>
              </w:rPr>
            </w:pPr>
            <w:r w:rsidRPr="00F979EA">
              <w:rPr>
                <w:rFonts w:ascii="Times New Roman" w:hAnsi="Times New Roman" w:cs="Times New Roman"/>
                <w:sz w:val="28"/>
              </w:rPr>
              <w:t>«4»</w:t>
            </w:r>
          </w:p>
        </w:tc>
        <w:tc>
          <w:tcPr>
            <w:tcW w:w="1048" w:type="dxa"/>
          </w:tcPr>
          <w:p w:rsidR="005E2C96" w:rsidRPr="00F979EA" w:rsidRDefault="005E2C96" w:rsidP="00186B7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F979EA">
              <w:rPr>
                <w:rFonts w:ascii="Times New Roman" w:hAnsi="Times New Roman" w:cs="Times New Roman"/>
                <w:sz w:val="28"/>
              </w:rPr>
              <w:t>Экз</w:t>
            </w:r>
            <w:proofErr w:type="spellEnd"/>
            <w:proofErr w:type="gramEnd"/>
          </w:p>
          <w:p w:rsidR="005E2C96" w:rsidRPr="00F979EA" w:rsidRDefault="005E2C96" w:rsidP="00186B7C">
            <w:pPr>
              <w:rPr>
                <w:rFonts w:ascii="Times New Roman" w:hAnsi="Times New Roman" w:cs="Times New Roman"/>
                <w:sz w:val="28"/>
              </w:rPr>
            </w:pPr>
            <w:r w:rsidRPr="00F979EA">
              <w:rPr>
                <w:rFonts w:ascii="Times New Roman" w:hAnsi="Times New Roman" w:cs="Times New Roman"/>
                <w:sz w:val="28"/>
              </w:rPr>
              <w:t>«3»</w:t>
            </w:r>
          </w:p>
        </w:tc>
        <w:tc>
          <w:tcPr>
            <w:tcW w:w="1048" w:type="dxa"/>
          </w:tcPr>
          <w:p w:rsidR="005E2C96" w:rsidRPr="00F979EA" w:rsidRDefault="005E2C96" w:rsidP="00186B7C">
            <w:pPr>
              <w:rPr>
                <w:rFonts w:ascii="Times New Roman" w:hAnsi="Times New Roman" w:cs="Times New Roman"/>
                <w:sz w:val="28"/>
              </w:rPr>
            </w:pPr>
            <w:r w:rsidRPr="00F979EA">
              <w:rPr>
                <w:rFonts w:ascii="Times New Roman" w:hAnsi="Times New Roman" w:cs="Times New Roman"/>
                <w:sz w:val="28"/>
              </w:rPr>
              <w:t>Год</w:t>
            </w:r>
          </w:p>
          <w:p w:rsidR="005E2C96" w:rsidRPr="00F979EA" w:rsidRDefault="005E2C96" w:rsidP="00186B7C">
            <w:pPr>
              <w:rPr>
                <w:rFonts w:ascii="Times New Roman" w:hAnsi="Times New Roman" w:cs="Times New Roman"/>
                <w:sz w:val="28"/>
              </w:rPr>
            </w:pPr>
            <w:r w:rsidRPr="00F979EA">
              <w:rPr>
                <w:rFonts w:ascii="Times New Roman" w:hAnsi="Times New Roman" w:cs="Times New Roman"/>
                <w:sz w:val="28"/>
              </w:rPr>
              <w:t>«3»</w:t>
            </w:r>
          </w:p>
        </w:tc>
        <w:tc>
          <w:tcPr>
            <w:tcW w:w="1183" w:type="dxa"/>
            <w:gridSpan w:val="2"/>
          </w:tcPr>
          <w:p w:rsidR="005E2C96" w:rsidRPr="00F979EA" w:rsidRDefault="005E2C96" w:rsidP="00186B7C">
            <w:pPr>
              <w:rPr>
                <w:rFonts w:ascii="Times New Roman" w:hAnsi="Times New Roman" w:cs="Times New Roman"/>
                <w:sz w:val="28"/>
              </w:rPr>
            </w:pPr>
            <w:r w:rsidRPr="00F979EA">
              <w:rPr>
                <w:rFonts w:ascii="Times New Roman" w:hAnsi="Times New Roman" w:cs="Times New Roman"/>
                <w:sz w:val="28"/>
              </w:rPr>
              <w:t>УО%</w:t>
            </w:r>
          </w:p>
        </w:tc>
        <w:tc>
          <w:tcPr>
            <w:tcW w:w="1053" w:type="dxa"/>
            <w:gridSpan w:val="2"/>
          </w:tcPr>
          <w:p w:rsidR="005E2C96" w:rsidRPr="00F979EA" w:rsidRDefault="005E2C96" w:rsidP="00186B7C">
            <w:pPr>
              <w:rPr>
                <w:rFonts w:ascii="Times New Roman" w:hAnsi="Times New Roman" w:cs="Times New Roman"/>
                <w:sz w:val="28"/>
              </w:rPr>
            </w:pPr>
            <w:r w:rsidRPr="00F979EA">
              <w:rPr>
                <w:rFonts w:ascii="Times New Roman" w:hAnsi="Times New Roman" w:cs="Times New Roman"/>
                <w:sz w:val="28"/>
              </w:rPr>
              <w:t>КО%</w:t>
            </w:r>
          </w:p>
        </w:tc>
      </w:tr>
      <w:tr w:rsidR="005E2C96" w:rsidRPr="00F979EA" w:rsidTr="00186B7C">
        <w:tc>
          <w:tcPr>
            <w:tcW w:w="1051" w:type="dxa"/>
          </w:tcPr>
          <w:p w:rsidR="005E2C96" w:rsidRPr="00F979EA" w:rsidRDefault="005E2C96" w:rsidP="00186B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47" w:type="dxa"/>
          </w:tcPr>
          <w:p w:rsidR="005E2C96" w:rsidRPr="00F979EA" w:rsidRDefault="005E2C96" w:rsidP="00186B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979EA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047" w:type="dxa"/>
          </w:tcPr>
          <w:p w:rsidR="005E2C96" w:rsidRPr="00F979EA" w:rsidRDefault="005E2C96" w:rsidP="00186B7C">
            <w:pPr>
              <w:rPr>
                <w:rFonts w:ascii="Times New Roman" w:hAnsi="Times New Roman" w:cs="Times New Roman"/>
                <w:sz w:val="28"/>
              </w:rPr>
            </w:pPr>
            <w:r w:rsidRPr="00F979EA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47" w:type="dxa"/>
          </w:tcPr>
          <w:p w:rsidR="005E2C96" w:rsidRPr="00F979EA" w:rsidRDefault="005E2C96" w:rsidP="00186B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47" w:type="dxa"/>
          </w:tcPr>
          <w:p w:rsidR="005E2C96" w:rsidRPr="00F979EA" w:rsidRDefault="005E2C96" w:rsidP="00186B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48" w:type="dxa"/>
          </w:tcPr>
          <w:p w:rsidR="005E2C96" w:rsidRPr="00F979EA" w:rsidRDefault="005E2C96" w:rsidP="00186B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48" w:type="dxa"/>
          </w:tcPr>
          <w:p w:rsidR="005E2C96" w:rsidRPr="00F979EA" w:rsidRDefault="005E2C96" w:rsidP="00186B7C">
            <w:pPr>
              <w:rPr>
                <w:rFonts w:ascii="Times New Roman" w:hAnsi="Times New Roman" w:cs="Times New Roman"/>
                <w:sz w:val="28"/>
              </w:rPr>
            </w:pPr>
            <w:r w:rsidRPr="00F979E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6" w:type="dxa"/>
          </w:tcPr>
          <w:p w:rsidR="005E2C96" w:rsidRPr="00F979EA" w:rsidRDefault="005E2C96" w:rsidP="00186B7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F979EA">
              <w:rPr>
                <w:rFonts w:ascii="Times New Roman" w:hAnsi="Times New Roman" w:cs="Times New Roman"/>
                <w:sz w:val="28"/>
              </w:rPr>
              <w:t>Экз</w:t>
            </w:r>
            <w:proofErr w:type="spellEnd"/>
            <w:proofErr w:type="gramEnd"/>
          </w:p>
        </w:tc>
        <w:tc>
          <w:tcPr>
            <w:tcW w:w="597" w:type="dxa"/>
          </w:tcPr>
          <w:p w:rsidR="005E2C96" w:rsidRPr="00F979EA" w:rsidRDefault="005E2C96" w:rsidP="00186B7C">
            <w:pPr>
              <w:rPr>
                <w:rFonts w:ascii="Times New Roman" w:hAnsi="Times New Roman" w:cs="Times New Roman"/>
                <w:sz w:val="28"/>
              </w:rPr>
            </w:pPr>
            <w:r w:rsidRPr="00F979EA">
              <w:rPr>
                <w:rFonts w:ascii="Times New Roman" w:hAnsi="Times New Roman" w:cs="Times New Roman"/>
                <w:sz w:val="28"/>
              </w:rPr>
              <w:t>Год</w:t>
            </w:r>
          </w:p>
        </w:tc>
        <w:tc>
          <w:tcPr>
            <w:tcW w:w="528" w:type="dxa"/>
          </w:tcPr>
          <w:p w:rsidR="005E2C96" w:rsidRPr="00F979EA" w:rsidRDefault="005E2C96" w:rsidP="00186B7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Экз</w:t>
            </w:r>
            <w:proofErr w:type="spellEnd"/>
            <w:proofErr w:type="gramEnd"/>
          </w:p>
        </w:tc>
        <w:tc>
          <w:tcPr>
            <w:tcW w:w="525" w:type="dxa"/>
          </w:tcPr>
          <w:p w:rsidR="005E2C96" w:rsidRPr="005F00DE" w:rsidRDefault="005E2C96" w:rsidP="00186B7C">
            <w:pPr>
              <w:rPr>
                <w:rFonts w:ascii="Times New Roman" w:hAnsi="Times New Roman" w:cs="Times New Roman"/>
                <w:sz w:val="28"/>
              </w:rPr>
            </w:pPr>
            <w:r w:rsidRPr="005F00DE">
              <w:rPr>
                <w:rFonts w:ascii="Times New Roman" w:hAnsi="Times New Roman" w:cs="Times New Roman"/>
                <w:sz w:val="28"/>
              </w:rPr>
              <w:t>Год</w:t>
            </w:r>
          </w:p>
        </w:tc>
      </w:tr>
      <w:tr w:rsidR="005E2C96" w:rsidRPr="00F979EA" w:rsidTr="00186B7C">
        <w:tc>
          <w:tcPr>
            <w:tcW w:w="7335" w:type="dxa"/>
            <w:gridSpan w:val="7"/>
          </w:tcPr>
          <w:p w:rsidR="005E2C96" w:rsidRPr="00F979EA" w:rsidRDefault="005E2C96" w:rsidP="00186B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6" w:type="dxa"/>
          </w:tcPr>
          <w:p w:rsidR="005E2C96" w:rsidRPr="00F979EA" w:rsidRDefault="005E2C96" w:rsidP="00186B7C">
            <w:pPr>
              <w:rPr>
                <w:rFonts w:ascii="Times New Roman" w:hAnsi="Times New Roman" w:cs="Times New Roman"/>
                <w:sz w:val="28"/>
              </w:rPr>
            </w:pPr>
            <w:r w:rsidRPr="00F979EA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597" w:type="dxa"/>
          </w:tcPr>
          <w:p w:rsidR="005E2C96" w:rsidRPr="00F979EA" w:rsidRDefault="005E2C96" w:rsidP="00186B7C">
            <w:pPr>
              <w:rPr>
                <w:rFonts w:ascii="Times New Roman" w:hAnsi="Times New Roman" w:cs="Times New Roman"/>
                <w:sz w:val="28"/>
              </w:rPr>
            </w:pPr>
            <w:r w:rsidRPr="00F979EA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528" w:type="dxa"/>
          </w:tcPr>
          <w:p w:rsidR="005E2C96" w:rsidRPr="00F979EA" w:rsidRDefault="005E2C96" w:rsidP="00186B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525" w:type="dxa"/>
          </w:tcPr>
          <w:p w:rsidR="005E2C96" w:rsidRPr="005F00DE" w:rsidRDefault="005E2C96" w:rsidP="00186B7C">
            <w:pPr>
              <w:rPr>
                <w:rFonts w:ascii="Times New Roman" w:hAnsi="Times New Roman" w:cs="Times New Roman"/>
                <w:sz w:val="28"/>
              </w:rPr>
            </w:pPr>
            <w:r w:rsidRPr="005F00DE"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</w:tbl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C96" w:rsidRPr="005E2C96" w:rsidRDefault="005E2C96" w:rsidP="005E2C96">
      <w:pPr>
        <w:pStyle w:val="a4"/>
        <w:rPr>
          <w:rFonts w:ascii="Times New Roman" w:hAnsi="Times New Roman" w:cs="Times New Roman"/>
          <w:sz w:val="24"/>
          <w:szCs w:val="24"/>
        </w:rPr>
      </w:pPr>
      <w:r w:rsidRPr="005E2C96">
        <w:rPr>
          <w:rFonts w:ascii="Times New Roman" w:hAnsi="Times New Roman" w:cs="Times New Roman"/>
          <w:b/>
          <w:sz w:val="24"/>
          <w:szCs w:val="24"/>
        </w:rPr>
        <w:t>Понизили</w:t>
      </w:r>
      <w:r w:rsidRPr="005E2C96">
        <w:rPr>
          <w:rFonts w:ascii="Times New Roman" w:hAnsi="Times New Roman" w:cs="Times New Roman"/>
          <w:sz w:val="24"/>
          <w:szCs w:val="24"/>
        </w:rPr>
        <w:t xml:space="preserve"> годовой результат 2 человека, </w:t>
      </w:r>
      <w:r w:rsidRPr="005E2C96">
        <w:rPr>
          <w:rFonts w:ascii="Times New Roman" w:hAnsi="Times New Roman" w:cs="Times New Roman"/>
          <w:b/>
          <w:sz w:val="24"/>
          <w:szCs w:val="24"/>
        </w:rPr>
        <w:t>подтвердили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5E2C96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E2C96" w:rsidRPr="005E2C96" w:rsidRDefault="005E2C96" w:rsidP="005E2C96">
      <w:pPr>
        <w:pStyle w:val="a4"/>
        <w:rPr>
          <w:rFonts w:ascii="Times New Roman" w:hAnsi="Times New Roman" w:cs="Times New Roman"/>
          <w:sz w:val="24"/>
          <w:szCs w:val="24"/>
        </w:rPr>
      </w:pPr>
      <w:r w:rsidRPr="005E2C96">
        <w:rPr>
          <w:rFonts w:ascii="Times New Roman" w:hAnsi="Times New Roman" w:cs="Times New Roman"/>
          <w:sz w:val="24"/>
          <w:szCs w:val="24"/>
        </w:rPr>
        <w:t>Аттестационная работа по русскому языку, предложенная на ГИА в 9 классе, состояла из трех частей: сжатое изложение, тесты, сочинение – рассуждение</w:t>
      </w:r>
    </w:p>
    <w:p w:rsidR="005E2C96" w:rsidRPr="005E2C96" w:rsidRDefault="005E2C96" w:rsidP="005E2C96">
      <w:pPr>
        <w:pStyle w:val="a4"/>
        <w:rPr>
          <w:rFonts w:ascii="Times New Roman" w:hAnsi="Times New Roman" w:cs="Times New Roman"/>
          <w:sz w:val="24"/>
          <w:szCs w:val="24"/>
        </w:rPr>
      </w:pPr>
      <w:r w:rsidRPr="005E2C96">
        <w:rPr>
          <w:rFonts w:ascii="Times New Roman" w:hAnsi="Times New Roman" w:cs="Times New Roman"/>
          <w:sz w:val="24"/>
          <w:szCs w:val="24"/>
        </w:rPr>
        <w:t>( Раскройте смысл высказывания…..).</w:t>
      </w:r>
    </w:p>
    <w:p w:rsidR="005E2C96" w:rsidRPr="005E2C96" w:rsidRDefault="005E2C96" w:rsidP="005E2C96">
      <w:pPr>
        <w:pStyle w:val="a4"/>
        <w:rPr>
          <w:rFonts w:ascii="Times New Roman" w:hAnsi="Times New Roman" w:cs="Times New Roman"/>
          <w:sz w:val="24"/>
          <w:szCs w:val="24"/>
        </w:rPr>
      </w:pPr>
      <w:r w:rsidRPr="005E2C96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может получить ученик – 42.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 аттестация по алгебре </w:t>
      </w:r>
    </w:p>
    <w:p w:rsidR="005E4348" w:rsidRPr="00722F94" w:rsidRDefault="00AB1545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выполняли 8</w:t>
      </w:r>
      <w:r w:rsidR="005E4348"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Результаты работы: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45"/>
        <w:gridCol w:w="900"/>
        <w:gridCol w:w="720"/>
        <w:gridCol w:w="720"/>
        <w:gridCol w:w="733"/>
        <w:gridCol w:w="707"/>
        <w:gridCol w:w="900"/>
        <w:gridCol w:w="900"/>
        <w:gridCol w:w="900"/>
        <w:gridCol w:w="1260"/>
      </w:tblGrid>
      <w:tr w:rsidR="005E4348" w:rsidRPr="00722F94" w:rsidTr="0057508E">
        <w:tc>
          <w:tcPr>
            <w:tcW w:w="1063" w:type="dxa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845" w:type="dxa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«5»</w:t>
            </w:r>
          </w:p>
        </w:tc>
        <w:tc>
          <w:tcPr>
            <w:tcW w:w="900" w:type="dxa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«5»</w:t>
            </w:r>
          </w:p>
        </w:tc>
        <w:tc>
          <w:tcPr>
            <w:tcW w:w="720" w:type="dxa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«4»</w:t>
            </w:r>
          </w:p>
        </w:tc>
        <w:tc>
          <w:tcPr>
            <w:tcW w:w="720" w:type="dxa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«4»</w:t>
            </w:r>
          </w:p>
        </w:tc>
        <w:tc>
          <w:tcPr>
            <w:tcW w:w="733" w:type="dxa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«3»</w:t>
            </w:r>
          </w:p>
        </w:tc>
        <w:tc>
          <w:tcPr>
            <w:tcW w:w="707" w:type="dxa"/>
          </w:tcPr>
          <w:p w:rsidR="005E4348" w:rsidRPr="00722F94" w:rsidRDefault="005E4348" w:rsidP="0057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«3»</w:t>
            </w:r>
          </w:p>
        </w:tc>
        <w:tc>
          <w:tcPr>
            <w:tcW w:w="1800" w:type="dxa"/>
            <w:gridSpan w:val="2"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%</w:t>
            </w:r>
          </w:p>
        </w:tc>
        <w:tc>
          <w:tcPr>
            <w:tcW w:w="2160" w:type="dxa"/>
            <w:gridSpan w:val="2"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%</w:t>
            </w:r>
          </w:p>
        </w:tc>
      </w:tr>
      <w:tr w:rsidR="005E4348" w:rsidRPr="00722F94" w:rsidTr="0057508E">
        <w:trPr>
          <w:cantSplit/>
          <w:trHeight w:val="315"/>
        </w:trPr>
        <w:tc>
          <w:tcPr>
            <w:tcW w:w="1063" w:type="dxa"/>
            <w:vMerge w:val="restart"/>
          </w:tcPr>
          <w:p w:rsidR="005E4348" w:rsidRPr="00722F94" w:rsidRDefault="005E2C96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vMerge w:val="restart"/>
          </w:tcPr>
          <w:p w:rsidR="005E4348" w:rsidRPr="00722F94" w:rsidRDefault="005E2C96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vMerge w:val="restart"/>
          </w:tcPr>
          <w:p w:rsidR="005E4348" w:rsidRPr="00722F94" w:rsidRDefault="005E2C96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vMerge w:val="restart"/>
          </w:tcPr>
          <w:p w:rsidR="005E4348" w:rsidRPr="00722F94" w:rsidRDefault="005E2C96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Merge w:val="restart"/>
          </w:tcPr>
          <w:p w:rsidR="005E4348" w:rsidRPr="00722F94" w:rsidRDefault="005E2C96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" w:type="dxa"/>
            <w:vMerge w:val="restart"/>
          </w:tcPr>
          <w:p w:rsidR="005E4348" w:rsidRPr="00722F94" w:rsidRDefault="005E2C96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  <w:vMerge w:val="restart"/>
          </w:tcPr>
          <w:p w:rsidR="005E4348" w:rsidRPr="00722F94" w:rsidRDefault="005E2C96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900" w:type="dxa"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900" w:type="dxa"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260" w:type="dxa"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</w:tr>
      <w:tr w:rsidR="005E4348" w:rsidRPr="00722F94" w:rsidTr="0057508E">
        <w:trPr>
          <w:cantSplit/>
          <w:trHeight w:val="495"/>
        </w:trPr>
        <w:tc>
          <w:tcPr>
            <w:tcW w:w="1063" w:type="dxa"/>
            <w:vMerge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E4348" w:rsidRPr="00722F94" w:rsidRDefault="005E4348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</w:tcPr>
          <w:p w:rsidR="005E4348" w:rsidRPr="00722F94" w:rsidRDefault="00AB1545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</w:tcPr>
          <w:p w:rsidR="005E4348" w:rsidRPr="00722F94" w:rsidRDefault="00AB1545" w:rsidP="0057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5E4348" w:rsidRDefault="005E4348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67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состоит из трех модулей: «Алгебра», «Геометрия», «Реальная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математика». В модули «Алгебра» и «Геометрия» входит две части, </w:t>
      </w:r>
      <w:proofErr w:type="spellStart"/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</w:t>
      </w:r>
      <w:proofErr w:type="spellEnd"/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>ствующие</w:t>
      </w:r>
      <w:proofErr w:type="spellEnd"/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проверке на </w:t>
      </w:r>
      <w:proofErr w:type="gramStart"/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>базовом</w:t>
      </w:r>
      <w:proofErr w:type="gramEnd"/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повышенном уровнях, в модуль «Реальная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>математика» - одна часть, соответствующая проверке на базовом уровне.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>Модуль «Алгебра» содержит 11 заданий: в части 1 - 8 заданий, в части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>2 - 3 задания.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>Модуль «Геометрия» содержит 8 заданий: в части 1 - 5 заданий, в час-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>ти</w:t>
      </w:r>
      <w:proofErr w:type="spellEnd"/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2 - 3 задания.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>Модуль «Реальная математика» содержит 7 заданий.</w:t>
      </w:r>
    </w:p>
    <w:p w:rsidR="00DF5A4C" w:rsidRPr="00DF5A4C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>Всего: 26 заданий, из которых 20 заданий базового уровня и 6 заданий</w:t>
      </w:r>
    </w:p>
    <w:p w:rsidR="00AB1545" w:rsidRDefault="00DF5A4C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A4C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повышенного.</w:t>
      </w:r>
    </w:p>
    <w:p w:rsidR="00AB1545" w:rsidRPr="00DF5A4C" w:rsidRDefault="00AB1545" w:rsidP="00DF5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A4C" w:rsidRPr="00DF5A4C" w:rsidRDefault="00DF5A4C" w:rsidP="00DF5A4C">
      <w:pPr>
        <w:spacing w:before="100" w:beforeAutospacing="1" w:after="100" w:afterAutospacing="1" w:line="240" w:lineRule="auto"/>
        <w:ind w:right="-5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769"/>
        <w:gridCol w:w="1375"/>
        <w:gridCol w:w="1375"/>
        <w:gridCol w:w="1394"/>
        <w:gridCol w:w="1416"/>
      </w:tblGrid>
      <w:tr w:rsidR="00DF5A4C" w:rsidRPr="00DF5A4C" w:rsidTr="0057508E">
        <w:tc>
          <w:tcPr>
            <w:tcW w:w="4011" w:type="dxa"/>
            <w:gridSpan w:val="2"/>
            <w:shd w:val="clear" w:color="auto" w:fill="auto"/>
          </w:tcPr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Минимальное количество баллов, установленное </w:t>
            </w:r>
            <w:proofErr w:type="spellStart"/>
            <w:r w:rsidRPr="00DF5A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5560" w:type="dxa"/>
            <w:gridSpan w:val="4"/>
            <w:shd w:val="clear" w:color="auto" w:fill="auto"/>
          </w:tcPr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Количество участников ГИА, в %</w:t>
            </w:r>
            <w:proofErr w:type="gramStart"/>
            <w:r w:rsidRPr="00DF5A4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,</w:t>
            </w:r>
            <w:proofErr w:type="gramEnd"/>
            <w:r w:rsidRPr="00DF5A4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получивших</w:t>
            </w:r>
          </w:p>
        </w:tc>
      </w:tr>
      <w:tr w:rsidR="00DF5A4C" w:rsidRPr="00DF5A4C" w:rsidTr="0057508E">
        <w:trPr>
          <w:trHeight w:val="994"/>
        </w:trPr>
        <w:tc>
          <w:tcPr>
            <w:tcW w:w="4011" w:type="dxa"/>
            <w:gridSpan w:val="2"/>
            <w:shd w:val="clear" w:color="auto" w:fill="auto"/>
          </w:tcPr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 баллов,</w:t>
            </w:r>
          </w:p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DF5A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набранные</w:t>
            </w:r>
            <w:proofErr w:type="gramEnd"/>
            <w:r w:rsidRPr="00DF5A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сумме за выполнение заданий всех трёх модулей</w:t>
            </w:r>
          </w:p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0 – 7</w:t>
            </w:r>
          </w:p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баллов, отметка «2»</w:t>
            </w:r>
          </w:p>
        </w:tc>
        <w:tc>
          <w:tcPr>
            <w:tcW w:w="1375" w:type="dxa"/>
            <w:shd w:val="clear" w:color="auto" w:fill="auto"/>
          </w:tcPr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8 – 17 баллов,</w:t>
            </w:r>
          </w:p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отметка «3»</w:t>
            </w:r>
          </w:p>
        </w:tc>
        <w:tc>
          <w:tcPr>
            <w:tcW w:w="1394" w:type="dxa"/>
            <w:shd w:val="clear" w:color="auto" w:fill="auto"/>
          </w:tcPr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18 – 24</w:t>
            </w:r>
          </w:p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баллов,</w:t>
            </w:r>
          </w:p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>отметка «4»</w:t>
            </w:r>
          </w:p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25-36</w:t>
            </w:r>
          </w:p>
          <w:p w:rsidR="00DF5A4C" w:rsidRPr="00DF5A4C" w:rsidRDefault="00DF5A4C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баллов,</w:t>
            </w:r>
            <w:r w:rsidRPr="00DF5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отметка «5»</w:t>
            </w:r>
          </w:p>
        </w:tc>
      </w:tr>
      <w:tr w:rsidR="00AB1545" w:rsidRPr="00DF5A4C" w:rsidTr="008604D9">
        <w:trPr>
          <w:trHeight w:val="562"/>
        </w:trPr>
        <w:tc>
          <w:tcPr>
            <w:tcW w:w="1242" w:type="dxa"/>
            <w:tcBorders>
              <w:right w:val="nil"/>
            </w:tcBorders>
            <w:shd w:val="clear" w:color="auto" w:fill="auto"/>
          </w:tcPr>
          <w:p w:rsidR="00AB1545" w:rsidRPr="00DF5A4C" w:rsidRDefault="00AB1545" w:rsidP="00DF5A4C">
            <w:pPr>
              <w:spacing w:after="0" w:line="240" w:lineRule="auto"/>
              <w:ind w:right="-6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</w:tcBorders>
            <w:shd w:val="clear" w:color="auto" w:fill="auto"/>
          </w:tcPr>
          <w:p w:rsidR="00AB1545" w:rsidRPr="00DF5A4C" w:rsidRDefault="00AB1545" w:rsidP="00DF5A4C">
            <w:pPr>
              <w:spacing w:after="0" w:line="240" w:lineRule="auto"/>
              <w:ind w:right="-6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AB1545" w:rsidRPr="00DF5A4C" w:rsidRDefault="00AB1545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B1545" w:rsidRPr="00DF5A4C" w:rsidRDefault="00AB1545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F5A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375" w:type="dxa"/>
            <w:shd w:val="clear" w:color="auto" w:fill="auto"/>
          </w:tcPr>
          <w:p w:rsidR="00AB1545" w:rsidRPr="00DF5A4C" w:rsidRDefault="00AB1545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B1545" w:rsidRPr="00DF5A4C" w:rsidRDefault="00AB1545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1394" w:type="dxa"/>
            <w:shd w:val="clear" w:color="auto" w:fill="auto"/>
          </w:tcPr>
          <w:p w:rsidR="00AB1545" w:rsidRPr="00DF5A4C" w:rsidRDefault="00AB1545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B1545" w:rsidRPr="00DF5A4C" w:rsidRDefault="00AB1545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416" w:type="dxa"/>
            <w:shd w:val="clear" w:color="auto" w:fill="auto"/>
          </w:tcPr>
          <w:p w:rsidR="00AB1545" w:rsidRPr="00DF5A4C" w:rsidRDefault="00AB1545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B1545" w:rsidRPr="00DF5A4C" w:rsidRDefault="00AB1545" w:rsidP="00DF5A4C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AB1545" w:rsidRDefault="00AB1545" w:rsidP="00AB15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4348" w:rsidRPr="00B80270" w:rsidRDefault="00AB1545" w:rsidP="00B802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15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B80270" w:rsidRPr="00B80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Рекомендации: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учителям, чьи дети сдают экзамен в новой форме, необходимо детально изучать требования к работе и ее содержание и целенаправленно работать с детьми;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уроках математики чаще практиковать задания, требующие исследовательского подхода, нестандартного решения;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 уроках русского языка вести систематическую работу по развитию связной речи, по предупреждению речевых и грамматических ошибок, формировать орфографическую зоркость учащихся;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9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тестовый контроль или его элементы должны стать обязательными в ходе учебного года.</w:t>
      </w:r>
    </w:p>
    <w:p w:rsidR="005E4348" w:rsidRPr="00722F94" w:rsidRDefault="005E4348" w:rsidP="005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8" w:rsidRDefault="005E4348" w:rsidP="005E4348"/>
    <w:p w:rsidR="00955B40" w:rsidRPr="008518C8" w:rsidRDefault="00955B4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55B40" w:rsidRPr="008518C8" w:rsidSect="00A734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B217E"/>
    <w:multiLevelType w:val="hybridMultilevel"/>
    <w:tmpl w:val="EBE07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A5"/>
    <w:rsid w:val="003413B6"/>
    <w:rsid w:val="0048736B"/>
    <w:rsid w:val="005437CB"/>
    <w:rsid w:val="005E2C96"/>
    <w:rsid w:val="005E4348"/>
    <w:rsid w:val="006864F7"/>
    <w:rsid w:val="008518C8"/>
    <w:rsid w:val="00955B40"/>
    <w:rsid w:val="009612BB"/>
    <w:rsid w:val="00AB1545"/>
    <w:rsid w:val="00AD224B"/>
    <w:rsid w:val="00B345E8"/>
    <w:rsid w:val="00B80270"/>
    <w:rsid w:val="00BA45C4"/>
    <w:rsid w:val="00C43A12"/>
    <w:rsid w:val="00DF5A4C"/>
    <w:rsid w:val="00E11B31"/>
    <w:rsid w:val="00E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2C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2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</cp:lastModifiedBy>
  <cp:revision>7</cp:revision>
  <dcterms:created xsi:type="dcterms:W3CDTF">2013-07-11T16:18:00Z</dcterms:created>
  <dcterms:modified xsi:type="dcterms:W3CDTF">2014-06-23T07:43:00Z</dcterms:modified>
</cp:coreProperties>
</file>